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A10" w:rsidRPr="003832BD" w:rsidRDefault="00094A10" w:rsidP="00094A10">
      <w:pPr>
        <w:pStyle w:val="2"/>
        <w:spacing w:line="240" w:lineRule="auto"/>
        <w:rPr>
          <w:rFonts w:ascii="Bodo_uzb" w:hAnsi="Bodo_uzb"/>
          <w:b/>
        </w:rPr>
      </w:pPr>
      <w:r w:rsidRPr="003832BD">
        <w:rPr>
          <w:rFonts w:ascii="Bodo_uzb" w:hAnsi="Bodo_uzb"/>
          <w:b/>
        </w:rPr>
        <w:t>Дон ма</w:t>
      </w:r>
      <w:r>
        <w:rPr>
          <w:rFonts w:ascii="Bodo_uzb" w:hAnsi="Bodo_uzb"/>
          <w:b/>
        </w:rPr>
        <w:t>ҳ</w:t>
      </w:r>
      <w:r w:rsidRPr="003832BD">
        <w:rPr>
          <w:rFonts w:ascii="Bodo_uzb" w:hAnsi="Bodo_uzb"/>
          <w:b/>
        </w:rPr>
        <w:t>сулотларининг тузилиши, кимёвий, физикавийавий ва физиологик хусусиятлари ва сифати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094A10" w:rsidRPr="003832BD" w:rsidRDefault="00094A10" w:rsidP="00094A10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  <w:r w:rsidRPr="003832BD">
        <w:rPr>
          <w:rFonts w:ascii="Bodo_uzb" w:hAnsi="Bodo_uzb"/>
        </w:rPr>
        <w:t>9.1. /алла экинлари, донннинг тузилиши ва кимёвий таркиби.</w:t>
      </w:r>
    </w:p>
    <w:p w:rsidR="00094A10" w:rsidRPr="003832BD" w:rsidRDefault="00094A10" w:rsidP="00094A10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  <w:r w:rsidRPr="003832BD">
        <w:rPr>
          <w:rFonts w:ascii="Bodo_uzb" w:hAnsi="Bodo_uzb"/>
        </w:rPr>
        <w:t>9.2.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 ва унинг сифат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р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ткичлари</w:t>
      </w:r>
    </w:p>
    <w:p w:rsidR="00094A10" w:rsidRPr="003832BD" w:rsidRDefault="00094A10" w:rsidP="00094A10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  <w:r w:rsidRPr="003832BD">
        <w:rPr>
          <w:rFonts w:ascii="Bodo_uzb" w:hAnsi="Bodo_uzb"/>
        </w:rPr>
        <w:t>9.3.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сининг физикавий хос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лари.</w:t>
      </w:r>
    </w:p>
    <w:p w:rsidR="00094A10" w:rsidRPr="003832BD" w:rsidRDefault="00094A10" w:rsidP="00094A10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  <w:r w:rsidRPr="003832BD">
        <w:rPr>
          <w:rFonts w:ascii="Bodo_uzb" w:hAnsi="Bodo_uzb"/>
        </w:rPr>
        <w:t xml:space="preserve">9.4. Дон ва уру\лик донларни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>лаш даврида кечадиган физиологик жараёнлар.</w:t>
      </w:r>
    </w:p>
    <w:p w:rsidR="00094A10" w:rsidRPr="003832BD" w:rsidRDefault="00094A10" w:rsidP="00094A10">
      <w:pPr>
        <w:pStyle w:val="a3"/>
        <w:tabs>
          <w:tab w:val="clear" w:pos="1080"/>
        </w:tabs>
        <w:ind w:firstLine="0"/>
        <w:rPr>
          <w:rFonts w:ascii="Bodo_uzb" w:hAnsi="Bodo_uzb"/>
        </w:rPr>
      </w:pPr>
    </w:p>
    <w:p w:rsidR="00094A10" w:rsidRPr="003832BD" w:rsidRDefault="00094A10" w:rsidP="00094A10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3832BD">
        <w:rPr>
          <w:rFonts w:ascii="Bodo_uzb" w:hAnsi="Bodo_uzb"/>
        </w:rPr>
        <w:t>9.1. /алла экинлари, донннинг тузилиши ва кимёвий таркиби</w:t>
      </w:r>
    </w:p>
    <w:p w:rsidR="00094A10" w:rsidRPr="003832BD" w:rsidRDefault="00094A10" w:rsidP="00094A10">
      <w:pPr>
        <w:pStyle w:val="a3"/>
        <w:tabs>
          <w:tab w:val="clear" w:pos="1080"/>
        </w:tabs>
        <w:rPr>
          <w:rFonts w:ascii="Bodo_uzb" w:hAnsi="Bodo_uzb"/>
        </w:rPr>
      </w:pP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Ў</w:t>
      </w:r>
      <w:r w:rsidRPr="003832BD">
        <w:t>збекистон Республикаси муста</w:t>
      </w:r>
      <w:r>
        <w:t>қ</w:t>
      </w:r>
      <w:r w:rsidRPr="003832BD">
        <w:t>илликка эришгандан с</w:t>
      </w:r>
      <w:r>
        <w:t>ў</w:t>
      </w:r>
      <w:r w:rsidRPr="003832BD">
        <w:t>нг дон ма</w:t>
      </w:r>
      <w:r>
        <w:t>ҳ</w:t>
      </w:r>
      <w:r w:rsidRPr="003832BD">
        <w:t>сулотларига б</w:t>
      </w:r>
      <w:r>
        <w:t>ў</w:t>
      </w:r>
      <w:r w:rsidRPr="003832BD">
        <w:t>лган талаб э</w:t>
      </w:r>
      <w:r>
        <w:t>ҳ</w:t>
      </w:r>
      <w:r w:rsidRPr="003832BD">
        <w:t xml:space="preserve">тиёжини республика </w:t>
      </w:r>
      <w:r>
        <w:t>ў</w:t>
      </w:r>
      <w:r w:rsidRPr="003832BD">
        <w:t xml:space="preserve">зида етиштирилган </w:t>
      </w:r>
      <w:r>
        <w:t>ҳ</w:t>
      </w:r>
      <w:r w:rsidRPr="003832BD">
        <w:t xml:space="preserve">осил </w:t>
      </w:r>
      <w:r>
        <w:t>ҳ</w:t>
      </w:r>
      <w:r w:rsidRPr="003832BD">
        <w:t xml:space="preserve">исобига </w:t>
      </w:r>
      <w:r>
        <w:t>қ</w:t>
      </w:r>
      <w:r w:rsidRPr="003832BD">
        <w:t>ондириш му</w:t>
      </w:r>
      <w:r>
        <w:t>ҳ</w:t>
      </w:r>
      <w:r w:rsidRPr="003832BD">
        <w:t xml:space="preserve">им стратегик вазифага айланди. </w:t>
      </w:r>
      <w:r>
        <w:t>Ҳ</w:t>
      </w:r>
      <w:r w:rsidRPr="003832BD">
        <w:t>озирги ва</w:t>
      </w:r>
      <w:r>
        <w:t>қ</w:t>
      </w:r>
      <w:r w:rsidRPr="003832BD">
        <w:t xml:space="preserve">тларда </w:t>
      </w:r>
      <w:r>
        <w:t>Ў</w:t>
      </w:r>
      <w:r w:rsidRPr="003832BD">
        <w:t xml:space="preserve">збекистон республикасида </w:t>
      </w:r>
      <w:r>
        <w:t>ҳ</w:t>
      </w:r>
      <w:r w:rsidRPr="003832BD">
        <w:t>ар йили 4 млн. тоннага я</w:t>
      </w:r>
      <w:r>
        <w:t>қ</w:t>
      </w:r>
      <w:r w:rsidRPr="003832BD">
        <w:t>ин ва ундан ю</w:t>
      </w:r>
      <w:r>
        <w:t>қ</w:t>
      </w:r>
      <w:r w:rsidRPr="003832BD">
        <w:t>ори ми</w:t>
      </w:r>
      <w:r>
        <w:t>қ</w:t>
      </w:r>
      <w:r w:rsidRPr="003832BD">
        <w:t>дорда дон ма</w:t>
      </w:r>
      <w:r>
        <w:t>ҳ</w:t>
      </w:r>
      <w:r w:rsidRPr="003832BD">
        <w:t>сулотлари етиштирилмо</w:t>
      </w:r>
      <w:r>
        <w:t>қ</w:t>
      </w:r>
      <w:r w:rsidRPr="003832BD">
        <w:t xml:space="preserve">да, шуларнинг деярли </w:t>
      </w:r>
      <w:r>
        <w:t>қ</w:t>
      </w:r>
      <w:r w:rsidRPr="003832BD">
        <w:t>исми 1 млн. гектардан  орти</w:t>
      </w:r>
      <w:r>
        <w:t>қ</w:t>
      </w:r>
      <w:r w:rsidRPr="003832BD">
        <w:t xml:space="preserve"> су\ориладиган ерларда етиштирилади.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Республика \аллага б</w:t>
      </w:r>
      <w:r>
        <w:t>ў</w:t>
      </w:r>
      <w:r w:rsidRPr="003832BD">
        <w:t>лган э</w:t>
      </w:r>
      <w:r>
        <w:t>ҳ</w:t>
      </w:r>
      <w:r w:rsidRPr="003832BD">
        <w:t>тиёжини т</w:t>
      </w:r>
      <w:r>
        <w:t>ў</w:t>
      </w:r>
      <w:r w:rsidRPr="003832BD">
        <w:t>ла таъминлаш учун бир йилда 6 млн.  тонна ва жон бошига, илмий аосланган йиллик меъёри 300кг т</w:t>
      </w:r>
      <w:r>
        <w:t>ў</w:t>
      </w:r>
      <w:r w:rsidRPr="003832BD">
        <w:t xml:space="preserve">\ри келиши керак. </w:t>
      </w: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>Дон таркибида инсон организми учун зарур моддалар сув, азотли моддалар,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силлар, углеводлар, липидлар, минерал моддалр учрайди.  Дон инсон учун асосий ози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-ов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ат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либ, у нафа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ат нон, макарон, ёрма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олатида ишлатилади, балки дон, сут, г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шт, тухум ма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сулотлари етиштирилишида асосий манба вазифасини бажаради.  Дон ма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сулотларини яхши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 xml:space="preserve">ланиш хусусиятига эгадир, улар бир йилда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з вазнидан 3 %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урийди.  Дондан чи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адиган сомон чорва моллари учун ем тари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асида ишлатилади.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Битта инсонга бир йилда талаб этиладиган нон ма</w:t>
      </w:r>
      <w:r>
        <w:t>ҳ</w:t>
      </w:r>
      <w:r w:rsidRPr="003832BD">
        <w:t xml:space="preserve">сулоти меъёри 112 кг ни ташкил этади, шунинг ичида 91-100 кг ун, 4-7 кг макарон, 9-13 кг ёрма ташкил этади. 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Дон уру\ини энг устки </w:t>
      </w:r>
      <w:r>
        <w:t>қ</w:t>
      </w:r>
      <w:r w:rsidRPr="003832BD">
        <w:t>авати эндосперма дейилади, у о</w:t>
      </w:r>
      <w:r>
        <w:t>қ</w:t>
      </w:r>
      <w:r w:rsidRPr="003832BD">
        <w:t>сил крахмал моддалар билан т</w:t>
      </w:r>
      <w:r>
        <w:t>ў</w:t>
      </w:r>
      <w:r w:rsidRPr="003832BD">
        <w:t>лган б</w:t>
      </w:r>
      <w:r>
        <w:t>ў</w:t>
      </w:r>
      <w:r w:rsidRPr="003832BD">
        <w:t>лади.  Доннинг кимёвий таркиби б</w:t>
      </w:r>
      <w:r>
        <w:t>ў</w:t>
      </w:r>
      <w:r w:rsidRPr="003832BD">
        <w:t>либ крахмал, о</w:t>
      </w:r>
      <w:r>
        <w:t>қ</w:t>
      </w:r>
      <w:r w:rsidRPr="003832BD">
        <w:t xml:space="preserve">сил, мой, сув, азотли моддалар, углеводларни </w:t>
      </w:r>
      <w:r>
        <w:t>ў</w:t>
      </w:r>
      <w:r w:rsidRPr="003832BD">
        <w:t xml:space="preserve">з таркибида </w:t>
      </w:r>
      <w:r>
        <w:t>сақ</w:t>
      </w:r>
      <w:r w:rsidRPr="003832BD">
        <w:t xml:space="preserve">лайди.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Донлар кимёвий таркибига </w:t>
      </w:r>
      <w:r>
        <w:t>қ</w:t>
      </w:r>
      <w:r w:rsidRPr="003832BD">
        <w:t>араб 3 гуру</w:t>
      </w:r>
      <w:r>
        <w:t>ҳ</w:t>
      </w:r>
      <w:r w:rsidRPr="003832BD">
        <w:t>га б</w:t>
      </w:r>
      <w:r>
        <w:t>ў</w:t>
      </w:r>
      <w:r w:rsidRPr="003832BD">
        <w:t>линади: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tabs>
          <w:tab w:val="left" w:pos="927"/>
        </w:tabs>
        <w:ind w:left="927" w:hanging="360"/>
      </w:pPr>
      <w:r w:rsidRPr="003832BD">
        <w:t xml:space="preserve">1. </w:t>
      </w:r>
      <w:r w:rsidRPr="003832BD">
        <w:tab/>
        <w:t xml:space="preserve">Крахмалга бой донлар.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tabs>
          <w:tab w:val="left" w:pos="927"/>
        </w:tabs>
        <w:ind w:left="927" w:hanging="360"/>
      </w:pPr>
      <w:r w:rsidRPr="003832BD">
        <w:t xml:space="preserve">2. </w:t>
      </w:r>
      <w:r w:rsidRPr="003832BD">
        <w:tab/>
        <w:t>О</w:t>
      </w:r>
      <w:r>
        <w:t>қ</w:t>
      </w:r>
      <w:r w:rsidRPr="003832BD">
        <w:t xml:space="preserve">силга бой донлар.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tabs>
          <w:tab w:val="left" w:pos="927"/>
        </w:tabs>
        <w:ind w:left="927" w:hanging="360"/>
      </w:pPr>
      <w:r w:rsidRPr="003832BD">
        <w:t xml:space="preserve">3. </w:t>
      </w:r>
      <w:r w:rsidRPr="003832BD">
        <w:tab/>
        <w:t xml:space="preserve">Мойга бой донлар.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1-гуру</w:t>
      </w:r>
      <w:r>
        <w:t>ҳ</w:t>
      </w:r>
      <w:r w:rsidRPr="003832BD">
        <w:t>га бошо</w:t>
      </w:r>
      <w:r>
        <w:t>қ</w:t>
      </w:r>
      <w:r w:rsidRPr="003832BD">
        <w:t xml:space="preserve">ли дон экинлари </w:t>
      </w:r>
      <w:r>
        <w:t>ҳ</w:t>
      </w:r>
      <w:r w:rsidRPr="003832BD">
        <w:t xml:space="preserve">амда гречиха дони киради.  Уларда </w:t>
      </w:r>
      <w:r>
        <w:t>ў</w:t>
      </w:r>
      <w:r w:rsidRPr="003832BD">
        <w:t xml:space="preserve">рта </w:t>
      </w:r>
      <w:r>
        <w:t>ҳ</w:t>
      </w:r>
      <w:r w:rsidRPr="003832BD">
        <w:t>исобда 70-80 % углевод, 10-16 % о</w:t>
      </w:r>
      <w:r>
        <w:t>қ</w:t>
      </w:r>
      <w:r w:rsidRPr="003832BD">
        <w:t xml:space="preserve">сил </w:t>
      </w:r>
      <w:r>
        <w:t>ҳ</w:t>
      </w:r>
      <w:r w:rsidRPr="003832BD">
        <w:t>амда 2-5 % мой б</w:t>
      </w:r>
      <w:r>
        <w:t>ў</w:t>
      </w:r>
      <w:r w:rsidRPr="003832BD">
        <w:t xml:space="preserve">лади. </w:t>
      </w: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>2- гуру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га дуккакли дон экинлари киради, дон таркибида 25-30 %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сил, 60 % углевод, 2-4 % мой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3-гуру</w:t>
      </w:r>
      <w:r>
        <w:t>ҳ</w:t>
      </w:r>
      <w:r w:rsidRPr="003832BD">
        <w:t>га асо</w:t>
      </w:r>
      <w:r>
        <w:t>са</w:t>
      </w:r>
      <w:r w:rsidRPr="003832BD">
        <w:t>н дон таркибида мойи к</w:t>
      </w:r>
      <w:r>
        <w:t>ў</w:t>
      </w:r>
      <w:r w:rsidRPr="003832BD">
        <w:t>п б</w:t>
      </w:r>
      <w:r>
        <w:t>ў</w:t>
      </w:r>
      <w:r w:rsidRPr="003832BD">
        <w:t>лган экинлар киради, уларда 25-50 % мой, 20-40 % о</w:t>
      </w:r>
      <w:r>
        <w:t>қ</w:t>
      </w:r>
      <w:r w:rsidRPr="003832BD">
        <w:t>сил б</w:t>
      </w:r>
      <w:r>
        <w:t>ў</w:t>
      </w:r>
      <w:r w:rsidRPr="003832BD">
        <w:t xml:space="preserve">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lastRenderedPageBreak/>
        <w:t>Дон таркибида сув ми</w:t>
      </w:r>
      <w:r>
        <w:t>қ</w:t>
      </w:r>
      <w:r w:rsidRPr="003832BD">
        <w:t xml:space="preserve">дорининг туркумланишига </w:t>
      </w:r>
      <w:r>
        <w:t>қ</w:t>
      </w:r>
      <w:r w:rsidRPr="003832BD">
        <w:t xml:space="preserve">араб улар </w:t>
      </w:r>
      <w:r>
        <w:t>қ</w:t>
      </w:r>
      <w:r w:rsidRPr="003832BD">
        <w:t>уйидаги турларга б</w:t>
      </w:r>
      <w:r>
        <w:t>ў</w:t>
      </w:r>
      <w:r w:rsidRPr="003832BD">
        <w:t>линади: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tabs>
          <w:tab w:val="left" w:pos="1032"/>
        </w:tabs>
        <w:ind w:left="1032" w:hanging="465"/>
      </w:pPr>
      <w:r w:rsidRPr="003832BD">
        <w:t xml:space="preserve">1. </w:t>
      </w:r>
      <w:r w:rsidRPr="003832BD">
        <w:tab/>
        <w:t>Кимёвий бириккан сув – бу асо</w:t>
      </w:r>
      <w:r>
        <w:t>са</w:t>
      </w:r>
      <w:r w:rsidRPr="003832BD">
        <w:t>н дон таркибидаги моддалар молекуласида б</w:t>
      </w:r>
      <w:r>
        <w:t>ў</w:t>
      </w:r>
      <w:r w:rsidRPr="003832BD">
        <w:t xml:space="preserve">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tabs>
          <w:tab w:val="left" w:pos="1032"/>
        </w:tabs>
        <w:ind w:left="1032" w:hanging="465"/>
      </w:pPr>
      <w:r w:rsidRPr="003832BD">
        <w:t xml:space="preserve">2. </w:t>
      </w:r>
      <w:r w:rsidRPr="003832BD">
        <w:tab/>
        <w:t>Механик бириккан сувлар, дон таркибида микро ва макрокапилярларда жойлашган б</w:t>
      </w:r>
      <w:r>
        <w:t>ў</w:t>
      </w:r>
      <w:r w:rsidRPr="003832BD">
        <w:t>либ, таш</w:t>
      </w:r>
      <w:r>
        <w:t>қ</w:t>
      </w:r>
      <w:r w:rsidRPr="003832BD">
        <w:t>и му</w:t>
      </w:r>
      <w:r>
        <w:t>ҳ</w:t>
      </w:r>
      <w:r w:rsidRPr="003832BD">
        <w:t xml:space="preserve">ит шароитига </w:t>
      </w:r>
      <w:r>
        <w:t>қ</w:t>
      </w:r>
      <w:r w:rsidRPr="003832BD">
        <w:t>араб к</w:t>
      </w:r>
      <w:r>
        <w:t>ў</w:t>
      </w:r>
      <w:r w:rsidRPr="003832BD">
        <w:t xml:space="preserve">пайиши ва озайиши мумкин.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Сифатли дон мас</w:t>
      </w:r>
      <w:r>
        <w:t>са</w:t>
      </w:r>
      <w:r w:rsidRPr="003832BD">
        <w:t xml:space="preserve">си </w:t>
      </w:r>
      <w:r>
        <w:t>ў</w:t>
      </w:r>
      <w:r w:rsidRPr="003832BD">
        <w:t xml:space="preserve">зига хос табиий рангга, </w:t>
      </w:r>
      <w:r>
        <w:t>ҳ</w:t>
      </w:r>
      <w:r w:rsidRPr="003832BD">
        <w:t>идга ва намга эга б</w:t>
      </w:r>
      <w:r>
        <w:t>ў</w:t>
      </w:r>
      <w:r w:rsidRPr="003832BD">
        <w:t xml:space="preserve">лади.  Дон </w:t>
      </w:r>
      <w:r>
        <w:t>ў</w:t>
      </w:r>
      <w:r w:rsidRPr="003832BD">
        <w:t xml:space="preserve">зига бегона </w:t>
      </w:r>
      <w:r>
        <w:t>ҳ</w:t>
      </w:r>
      <w:r w:rsidRPr="003832BD">
        <w:t>идларни тез синдириб олади.  Айни</w:t>
      </w:r>
      <w:r>
        <w:t>қса</w:t>
      </w:r>
      <w:r w:rsidRPr="003832BD">
        <w:t>, нефт ма</w:t>
      </w:r>
      <w:r>
        <w:t>ҳ</w:t>
      </w:r>
      <w:r w:rsidRPr="003832BD">
        <w:t xml:space="preserve">сулоти тутуни </w:t>
      </w:r>
      <w:r>
        <w:t>ҳ</w:t>
      </w:r>
      <w:r w:rsidRPr="003832BD">
        <w:t xml:space="preserve">идини </w:t>
      </w:r>
      <w:r>
        <w:t>ў</w:t>
      </w:r>
      <w:r w:rsidRPr="003832BD">
        <w:t xml:space="preserve">зига тез сингдириб олади, унинг </w:t>
      </w:r>
      <w:r>
        <w:t>ҳ</w:t>
      </w:r>
      <w:r w:rsidRPr="003832BD">
        <w:t>идини ани</w:t>
      </w:r>
      <w:r>
        <w:t>қ</w:t>
      </w:r>
      <w:r w:rsidRPr="003832BD">
        <w:t>лаш учун дон колбага солиниб 40</w:t>
      </w:r>
      <w:fldSimple w:instr="SYMBOL 176 \f &quot;Symbol&quot; \s 14">
        <w:r w:rsidRPr="003832BD">
          <w:t>°</w:t>
        </w:r>
      </w:fldSimple>
      <w:r w:rsidRPr="003832BD">
        <w:t xml:space="preserve"> да </w:t>
      </w:r>
      <w:r>
        <w:t>қ</w:t>
      </w:r>
      <w:r w:rsidRPr="003832BD">
        <w:t xml:space="preserve">издирилади, </w:t>
      </w:r>
      <w:r>
        <w:t>қ</w:t>
      </w:r>
      <w:r w:rsidRPr="003832BD">
        <w:t>уру</w:t>
      </w:r>
      <w:r>
        <w:t>қ</w:t>
      </w:r>
      <w:r w:rsidRPr="003832BD">
        <w:t xml:space="preserve"> донлавр баланд уюм </w:t>
      </w:r>
      <w:r>
        <w:t>қ</w:t>
      </w:r>
      <w:r w:rsidRPr="003832BD">
        <w:t xml:space="preserve">илиниб 30 метр баландликда </w:t>
      </w:r>
      <w:r>
        <w:t>сақ</w:t>
      </w:r>
      <w:r w:rsidRPr="003832BD">
        <w:t xml:space="preserve">ланиши мумкин.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Сув дон ма</w:t>
      </w:r>
      <w:r>
        <w:t>ҳ</w:t>
      </w:r>
      <w:r w:rsidRPr="003832BD">
        <w:t>сулотини таркибида албатта сув б</w:t>
      </w:r>
      <w:r>
        <w:t>ў</w:t>
      </w:r>
      <w:r w:rsidRPr="003832BD">
        <w:t>лади, унинг ми</w:t>
      </w:r>
      <w:r>
        <w:t>қ</w:t>
      </w:r>
      <w:r w:rsidRPr="003832BD">
        <w:t xml:space="preserve">дори доннинг турига, анатомик тузулишига, йи\иштириб олиш усулига, ташиб </w:t>
      </w:r>
      <w:r>
        <w:t>ў</w:t>
      </w:r>
      <w:r w:rsidRPr="003832BD">
        <w:t xml:space="preserve">тиш шароитига, </w:t>
      </w:r>
      <w:r>
        <w:t>сақ</w:t>
      </w:r>
      <w:r w:rsidRPr="003832BD">
        <w:t>лаш усулларига бо\ли</w:t>
      </w:r>
      <w:r>
        <w:t>қ</w:t>
      </w:r>
      <w:r w:rsidRPr="003832BD">
        <w:t>дир.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Ребиндер П. А. Таълимотига к</w:t>
      </w:r>
      <w:r>
        <w:t>ў</w:t>
      </w:r>
      <w:r w:rsidRPr="003832BD">
        <w:t>ра, дон таркибидаги сув ми</w:t>
      </w:r>
      <w:r>
        <w:t>қ</w:t>
      </w:r>
      <w:r w:rsidRPr="003832BD">
        <w:t>дорини моддалар билан бо\ли</w:t>
      </w:r>
      <w:r>
        <w:t>қ</w:t>
      </w:r>
      <w:r w:rsidRPr="003832BD">
        <w:t xml:space="preserve">лиги </w:t>
      </w:r>
      <w:r>
        <w:t>қ</w:t>
      </w:r>
      <w:r w:rsidRPr="003832BD">
        <w:t>уйидаги туркумланишга б</w:t>
      </w:r>
      <w:r>
        <w:t>ў</w:t>
      </w:r>
      <w:r w:rsidRPr="003832BD">
        <w:t>линади:</w:t>
      </w:r>
    </w:p>
    <w:p w:rsidR="00094A10" w:rsidRPr="003832BD" w:rsidRDefault="00094A10" w:rsidP="00094A10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1587"/>
          <w:tab w:val="num" w:pos="851"/>
        </w:tabs>
        <w:ind w:left="851" w:hanging="284"/>
      </w:pPr>
      <w:r w:rsidRPr="003832BD">
        <w:t>Кимёвий бириккан сув – бу асо</w:t>
      </w:r>
      <w:r>
        <w:t>са</w:t>
      </w:r>
      <w:r w:rsidRPr="003832BD">
        <w:t>н дон таркибидаги моддалар молекуласида ани</w:t>
      </w:r>
      <w:r>
        <w:t>қ</w:t>
      </w:r>
      <w:r w:rsidRPr="003832BD">
        <w:t xml:space="preserve"> белгиланган ми</w:t>
      </w:r>
      <w:r>
        <w:t>қ</w:t>
      </w:r>
      <w:r w:rsidRPr="003832BD">
        <w:t>дорда б</w:t>
      </w:r>
      <w:r>
        <w:t>ў</w:t>
      </w:r>
      <w:r w:rsidRPr="003832BD">
        <w:t>ладиган сув;</w:t>
      </w:r>
    </w:p>
    <w:p w:rsidR="00094A10" w:rsidRPr="003832BD" w:rsidRDefault="00094A10" w:rsidP="00094A10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1587"/>
          <w:tab w:val="num" w:pos="851"/>
        </w:tabs>
        <w:ind w:left="851" w:hanging="284"/>
      </w:pPr>
      <w:r w:rsidRPr="003832BD">
        <w:t>Механик бириккан сувлар – дон таркибидаги микро ва макрокапилярларда жойлашган сув.</w:t>
      </w: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 xml:space="preserve">Азотли моддалар: асосий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исмини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силлар ташкил этади, улар дон таркибида 2-3 % даражада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лади. Дон таркибидаги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силли моддалар оддий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сил протеинлардан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амда мураккаб 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сил протеидлардан иборат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лади.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rPr>
          <w:b/>
        </w:rPr>
        <w:t xml:space="preserve">Углеводлар - </w:t>
      </w:r>
      <w:r w:rsidRPr="003832BD">
        <w:t>бошо</w:t>
      </w:r>
      <w:r>
        <w:t>қ</w:t>
      </w:r>
      <w:r w:rsidRPr="003832BD">
        <w:t xml:space="preserve">ли ва дуккакли донларда, углеводларнинг асосий </w:t>
      </w:r>
      <w:r>
        <w:t>қ</w:t>
      </w:r>
      <w:r w:rsidRPr="003832BD">
        <w:t>исмини поли</w:t>
      </w:r>
      <w:r>
        <w:t>са</w:t>
      </w:r>
      <w:r w:rsidRPr="003832BD">
        <w:t>хароидлар ташкил этади.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Т</w:t>
      </w:r>
      <w:r>
        <w:t>ў</w:t>
      </w:r>
      <w:r w:rsidRPr="003832BD">
        <w:t>ли</w:t>
      </w:r>
      <w:r>
        <w:t>қ</w:t>
      </w:r>
      <w:r w:rsidRPr="003832BD">
        <w:t xml:space="preserve"> пишган </w:t>
      </w:r>
      <w:r>
        <w:t>ҳ</w:t>
      </w:r>
      <w:r w:rsidRPr="003832BD">
        <w:t xml:space="preserve">амда яхши </w:t>
      </w:r>
      <w:r>
        <w:t>сақ</w:t>
      </w:r>
      <w:r w:rsidRPr="003832BD">
        <w:t>ланган дон таркибида моно ва ди</w:t>
      </w:r>
      <w:r>
        <w:t>са</w:t>
      </w:r>
      <w:r w:rsidRPr="003832BD">
        <w:t>хароидлар ми</w:t>
      </w:r>
      <w:r>
        <w:t>қ</w:t>
      </w:r>
      <w:r w:rsidRPr="003832BD">
        <w:t>дори 2-7 % б</w:t>
      </w:r>
      <w:r>
        <w:t>ў</w:t>
      </w:r>
      <w:r w:rsidRPr="003832BD">
        <w:t>лиши керак б</w:t>
      </w:r>
      <w:r>
        <w:t>ў</w:t>
      </w:r>
      <w:r w:rsidRPr="003832BD">
        <w:t>лади.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rPr>
          <w:b/>
        </w:rPr>
        <w:t xml:space="preserve">Липидлар - </w:t>
      </w:r>
      <w:r w:rsidRPr="003832BD">
        <w:t>ю</w:t>
      </w:r>
      <w:r>
        <w:t>қ</w:t>
      </w:r>
      <w:r w:rsidRPr="003832BD">
        <w:t>ори энергияли жам\ариш моддаси б</w:t>
      </w:r>
      <w:r>
        <w:t>ў</w:t>
      </w:r>
      <w:r w:rsidRPr="003832BD">
        <w:t>либ, дон ма</w:t>
      </w:r>
      <w:r>
        <w:t>са</w:t>
      </w:r>
      <w:r w:rsidRPr="003832BD">
        <w:t xml:space="preserve">сини </w:t>
      </w:r>
      <w:r>
        <w:t>сақ</w:t>
      </w:r>
      <w:r w:rsidRPr="003832BD">
        <w:t xml:space="preserve">лаш даврида </w:t>
      </w:r>
      <w:r>
        <w:t>са</w:t>
      </w:r>
      <w:r w:rsidRPr="003832BD">
        <w:t xml:space="preserve">рфланади, уларни асосий </w:t>
      </w:r>
      <w:r>
        <w:t>қ</w:t>
      </w:r>
      <w:r w:rsidRPr="003832BD">
        <w:t>исмини ё\лар ташкил этади.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Ў</w:t>
      </w:r>
      <w:r w:rsidRPr="003832BD">
        <w:t>симлик мойи 3 гуру</w:t>
      </w:r>
      <w:r>
        <w:t>ҳ</w:t>
      </w:r>
      <w:r w:rsidRPr="003832BD">
        <w:t>га б</w:t>
      </w:r>
      <w:r>
        <w:t>ў</w:t>
      </w:r>
      <w:r w:rsidRPr="003832BD">
        <w:t>линади:</w:t>
      </w:r>
    </w:p>
    <w:p w:rsidR="00094A10" w:rsidRPr="003832BD" w:rsidRDefault="00094A10" w:rsidP="00094A10">
      <w:pPr>
        <w:widowControl/>
        <w:numPr>
          <w:ilvl w:val="1"/>
          <w:numId w:val="1"/>
        </w:numPr>
        <w:pBdr>
          <w:left w:val="none" w:sz="0" w:space="0" w:color="auto"/>
          <w:right w:val="none" w:sz="0" w:space="0" w:color="auto"/>
        </w:pBdr>
        <w:tabs>
          <w:tab w:val="clear" w:pos="2277"/>
          <w:tab w:val="num" w:pos="1701"/>
        </w:tabs>
        <w:ind w:left="1701" w:hanging="414"/>
      </w:pPr>
      <w:r>
        <w:t>қ</w:t>
      </w:r>
      <w:r w:rsidRPr="003832BD">
        <w:t>урийдиган;</w:t>
      </w:r>
    </w:p>
    <w:p w:rsidR="00094A10" w:rsidRPr="003832BD" w:rsidRDefault="00094A10" w:rsidP="00094A10">
      <w:pPr>
        <w:widowControl/>
        <w:numPr>
          <w:ilvl w:val="1"/>
          <w:numId w:val="1"/>
        </w:numPr>
        <w:pBdr>
          <w:left w:val="none" w:sz="0" w:space="0" w:color="auto"/>
          <w:right w:val="none" w:sz="0" w:space="0" w:color="auto"/>
        </w:pBdr>
        <w:tabs>
          <w:tab w:val="clear" w:pos="2277"/>
          <w:tab w:val="num" w:pos="1701"/>
        </w:tabs>
        <w:ind w:left="1701" w:hanging="414"/>
      </w:pPr>
      <w:r w:rsidRPr="003832BD">
        <w:t xml:space="preserve">ярим </w:t>
      </w:r>
      <w:r>
        <w:t>қ</w:t>
      </w:r>
      <w:r w:rsidRPr="003832BD">
        <w:t>урийдиган;</w:t>
      </w:r>
    </w:p>
    <w:p w:rsidR="00094A10" w:rsidRPr="003832BD" w:rsidRDefault="00094A10" w:rsidP="00094A10">
      <w:pPr>
        <w:widowControl/>
        <w:numPr>
          <w:ilvl w:val="1"/>
          <w:numId w:val="1"/>
        </w:numPr>
        <w:pBdr>
          <w:left w:val="none" w:sz="0" w:space="0" w:color="auto"/>
          <w:right w:val="none" w:sz="0" w:space="0" w:color="auto"/>
        </w:pBdr>
        <w:tabs>
          <w:tab w:val="clear" w:pos="2277"/>
          <w:tab w:val="num" w:pos="1701"/>
        </w:tabs>
        <w:ind w:left="1701" w:hanging="414"/>
      </w:pPr>
      <w:r>
        <w:t>қ</w:t>
      </w:r>
      <w:r w:rsidRPr="003832BD">
        <w:t xml:space="preserve">уримайдиган </w:t>
      </w:r>
      <w:r>
        <w:t>ў</w:t>
      </w:r>
      <w:r w:rsidRPr="003832BD">
        <w:t>симлик мойлари.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rPr>
          <w:b/>
        </w:rPr>
        <w:t xml:space="preserve">Минерал моддалар – </w:t>
      </w:r>
      <w:r w:rsidRPr="003832BD">
        <w:t xml:space="preserve">минерал ёки кул моддалар </w:t>
      </w:r>
      <w:r>
        <w:t>са</w:t>
      </w:r>
      <w:r w:rsidRPr="003832BD">
        <w:t>лмо\ини ани</w:t>
      </w:r>
      <w:r>
        <w:t>қ</w:t>
      </w:r>
      <w:r w:rsidRPr="003832BD">
        <w:t>лаш учун донни 600-900</w:t>
      </w:r>
      <w:r w:rsidRPr="003832BD">
        <w:rPr>
          <w:vertAlign w:val="superscript"/>
        </w:rPr>
        <w:t>0</w:t>
      </w:r>
      <w:r w:rsidRPr="003832BD">
        <w:t xml:space="preserve"> С </w:t>
      </w:r>
      <w:r>
        <w:t>ҳ</w:t>
      </w:r>
      <w:r w:rsidRPr="003832BD">
        <w:t>ароратигача куйдирилганда ани</w:t>
      </w:r>
      <w:r>
        <w:t>қ</w:t>
      </w:r>
      <w:r w:rsidRPr="003832BD">
        <w:t>лаш мумкин б</w:t>
      </w:r>
      <w:r>
        <w:t>ў</w:t>
      </w:r>
      <w:r w:rsidRPr="003832BD">
        <w:t>лади. Дон таркибида фосфор, калий, магний, кальций, натрий, темир, хлор ва бош</w:t>
      </w:r>
      <w:r>
        <w:t>қ</w:t>
      </w:r>
      <w:r w:rsidRPr="003832BD">
        <w:t>а моддалар б</w:t>
      </w:r>
      <w:r>
        <w:t>ў</w:t>
      </w:r>
      <w:r w:rsidRPr="003832BD">
        <w:t>лади.</w:t>
      </w:r>
    </w:p>
    <w:p w:rsidR="00094A10" w:rsidRPr="003832BD" w:rsidRDefault="00094A10" w:rsidP="00094A10">
      <w:pPr>
        <w:pStyle w:val="a3"/>
        <w:tabs>
          <w:tab w:val="clear" w:pos="1080"/>
        </w:tabs>
        <w:rPr>
          <w:rFonts w:ascii="Bodo_uzb" w:hAnsi="Bodo_uzb"/>
        </w:rPr>
      </w:pPr>
    </w:p>
    <w:p w:rsidR="00094A10" w:rsidRPr="003832BD" w:rsidRDefault="00094A10" w:rsidP="00094A10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3832BD">
        <w:rPr>
          <w:rFonts w:ascii="Bodo_uzb" w:hAnsi="Bodo_uzb"/>
        </w:rPr>
        <w:t>9.2.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 ва унинг сифат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р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ткичлари</w:t>
      </w:r>
    </w:p>
    <w:p w:rsidR="00094A10" w:rsidRPr="003832BD" w:rsidRDefault="00094A10" w:rsidP="00094A10">
      <w:pPr>
        <w:pStyle w:val="a3"/>
        <w:tabs>
          <w:tab w:val="clear" w:pos="1080"/>
        </w:tabs>
        <w:rPr>
          <w:rFonts w:ascii="Bodo_uzb" w:hAnsi="Bodo_uzb"/>
        </w:rPr>
      </w:pP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Уйиб </w:t>
      </w:r>
      <w:r>
        <w:t>қў</w:t>
      </w:r>
      <w:r w:rsidRPr="003832BD">
        <w:t>йилган дон партиясини дон мас</w:t>
      </w:r>
      <w:r>
        <w:t>са</w:t>
      </w:r>
      <w:r w:rsidRPr="003832BD">
        <w:t xml:space="preserve">си, деб аташ </w:t>
      </w:r>
      <w:r>
        <w:t>қ</w:t>
      </w:r>
      <w:r w:rsidRPr="003832BD">
        <w:t xml:space="preserve">абул </w:t>
      </w:r>
      <w:r>
        <w:t>қ</w:t>
      </w:r>
      <w:r w:rsidRPr="003832BD">
        <w:t>илинган.  Таш</w:t>
      </w:r>
      <w:r>
        <w:t>қ</w:t>
      </w:r>
      <w:r w:rsidRPr="003832BD">
        <w:t>и к</w:t>
      </w:r>
      <w:r>
        <w:t>ў</w:t>
      </w:r>
      <w:r w:rsidRPr="003832BD">
        <w:t>риниши ва сифат к</w:t>
      </w:r>
      <w:r>
        <w:t>ў</w:t>
      </w:r>
      <w:r w:rsidRPr="003832BD">
        <w:t>р</w:t>
      </w:r>
      <w:r>
        <w:t>са</w:t>
      </w:r>
      <w:r w:rsidRPr="003832BD">
        <w:t>ткичлари бир хил б</w:t>
      </w:r>
      <w:r>
        <w:t>ў</w:t>
      </w:r>
      <w:r w:rsidRPr="003832BD">
        <w:t>лган, маълум бир \алла экинларининг дон мас</w:t>
      </w:r>
      <w:r>
        <w:t>са</w:t>
      </w:r>
      <w:r w:rsidRPr="003832BD">
        <w:t>си, дон мас</w:t>
      </w:r>
      <w:r>
        <w:t>са</w:t>
      </w:r>
      <w:r w:rsidRPr="003832BD">
        <w:t xml:space="preserve">си деб аталади.  Дон партиясидан </w:t>
      </w:r>
      <w:r>
        <w:t>ў</w:t>
      </w:r>
      <w:r w:rsidRPr="003832BD">
        <w:t>ртача намуна олиниб ани</w:t>
      </w:r>
      <w:r>
        <w:t>қ</w:t>
      </w:r>
      <w:r w:rsidRPr="003832BD">
        <w:t xml:space="preserve">ланади.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lastRenderedPageBreak/>
        <w:t xml:space="preserve">Агар дон партияси 10 </w:t>
      </w:r>
      <w:r>
        <w:t>қ</w:t>
      </w:r>
      <w:r w:rsidRPr="003832BD">
        <w:t>опдан иборат б</w:t>
      </w:r>
      <w:r>
        <w:t>ў</w:t>
      </w:r>
      <w:r w:rsidRPr="003832BD">
        <w:t>л</w:t>
      </w:r>
      <w:r>
        <w:t>са</w:t>
      </w:r>
      <w:r w:rsidRPr="003832BD">
        <w:t xml:space="preserve">, </w:t>
      </w:r>
      <w:r>
        <w:t>ҳ</w:t>
      </w:r>
      <w:r w:rsidRPr="003832BD">
        <w:t xml:space="preserve">ар бир </w:t>
      </w:r>
      <w:r>
        <w:t>қ</w:t>
      </w:r>
      <w:r w:rsidRPr="003832BD">
        <w:t xml:space="preserve">опнинг ости ва устидан, </w:t>
      </w:r>
      <w:r>
        <w:t>ў</w:t>
      </w:r>
      <w:r w:rsidRPr="003832BD">
        <w:t xml:space="preserve">ртасидан 3 жойдан намуна олинади.  Агар дон партияси 25 </w:t>
      </w:r>
      <w:r>
        <w:t>қ</w:t>
      </w:r>
      <w:r w:rsidRPr="003832BD">
        <w:t>опдан иборат б</w:t>
      </w:r>
      <w:r>
        <w:t>ў</w:t>
      </w:r>
      <w:r w:rsidRPr="003832BD">
        <w:t>л</w:t>
      </w:r>
      <w:r>
        <w:t>са</w:t>
      </w:r>
      <w:r w:rsidRPr="003832BD">
        <w:t xml:space="preserve">, </w:t>
      </w:r>
      <w:r>
        <w:t>ҳ</w:t>
      </w:r>
      <w:r w:rsidRPr="003832BD">
        <w:t xml:space="preserve">ар бир </w:t>
      </w:r>
      <w:r>
        <w:t>қ</w:t>
      </w:r>
      <w:r w:rsidRPr="003832BD">
        <w:t xml:space="preserve">опдан намуна олинади, 100 тагача </w:t>
      </w:r>
      <w:r>
        <w:t>қ</w:t>
      </w:r>
      <w:r w:rsidRPr="003832BD">
        <w:t>опда б</w:t>
      </w:r>
      <w:r>
        <w:t>ў</w:t>
      </w:r>
      <w:r w:rsidRPr="003832BD">
        <w:t>л</w:t>
      </w:r>
      <w:r>
        <w:t>са</w:t>
      </w:r>
      <w:r w:rsidRPr="003832BD">
        <w:t xml:space="preserve">, </w:t>
      </w:r>
      <w:r>
        <w:t>ҳ</w:t>
      </w:r>
      <w:r w:rsidRPr="003832BD">
        <w:t xml:space="preserve">ар </w:t>
      </w:r>
      <w:r>
        <w:t>қ</w:t>
      </w:r>
      <w:r w:rsidRPr="003832BD">
        <w:t xml:space="preserve">айси 5- </w:t>
      </w:r>
      <w:r>
        <w:t>қ</w:t>
      </w:r>
      <w:r w:rsidRPr="003832BD">
        <w:t xml:space="preserve">опдан намуна олинади ва 100 </w:t>
      </w:r>
      <w:r>
        <w:t>қ</w:t>
      </w:r>
      <w:r w:rsidRPr="003832BD">
        <w:t>опдан орти</w:t>
      </w:r>
      <w:r>
        <w:t>қ</w:t>
      </w:r>
      <w:r w:rsidRPr="003832BD">
        <w:t xml:space="preserve"> б</w:t>
      </w:r>
      <w:r>
        <w:t>ў</w:t>
      </w:r>
      <w:r w:rsidRPr="003832BD">
        <w:t>л</w:t>
      </w:r>
      <w:r>
        <w:t>са</w:t>
      </w:r>
      <w:r w:rsidRPr="003832BD">
        <w:t xml:space="preserve">, </w:t>
      </w:r>
      <w:r>
        <w:t>ҳ</w:t>
      </w:r>
      <w:r w:rsidRPr="003832BD">
        <w:t xml:space="preserve">ар </w:t>
      </w:r>
      <w:r>
        <w:t>қ</w:t>
      </w:r>
      <w:r w:rsidRPr="003832BD">
        <w:t xml:space="preserve">айси 3- </w:t>
      </w:r>
      <w:r>
        <w:t>қ</w:t>
      </w:r>
      <w:r w:rsidRPr="003832BD">
        <w:t xml:space="preserve">опдан намуна олинади.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Агар дон омборларда </w:t>
      </w:r>
      <w:r>
        <w:t>сақ</w:t>
      </w:r>
      <w:r w:rsidRPr="003832BD">
        <w:t>лан</w:t>
      </w:r>
      <w:r>
        <w:t>са</w:t>
      </w:r>
      <w:r w:rsidRPr="003832BD">
        <w:t xml:space="preserve">, унда омборни бурчакларидан, </w:t>
      </w:r>
      <w:r>
        <w:t>ў</w:t>
      </w:r>
      <w:r w:rsidRPr="003832BD">
        <w:t>ртасидан жами 15 та намуна олинади.  Доннинг сифат к</w:t>
      </w:r>
      <w:r>
        <w:t>ў</w:t>
      </w:r>
      <w:r w:rsidRPr="003832BD">
        <w:t>р</w:t>
      </w:r>
      <w:r>
        <w:t>са</w:t>
      </w:r>
      <w:r w:rsidRPr="003832BD">
        <w:t xml:space="preserve">ткичи унинг намлик даражаси билан </w:t>
      </w:r>
      <w:r>
        <w:t>ў</w:t>
      </w:r>
      <w:r w:rsidRPr="003832BD">
        <w:t>лчанади, намлик 14% дан кам б</w:t>
      </w:r>
      <w:r>
        <w:t>ў</w:t>
      </w:r>
      <w:r w:rsidRPr="003832BD">
        <w:t>л</w:t>
      </w:r>
      <w:r>
        <w:t>са</w:t>
      </w:r>
      <w:r w:rsidRPr="003832BD">
        <w:t xml:space="preserve"> </w:t>
      </w:r>
      <w:r>
        <w:t>қ</w:t>
      </w:r>
      <w:r w:rsidRPr="003832BD">
        <w:t>уру</w:t>
      </w:r>
      <w:r>
        <w:t>қ</w:t>
      </w:r>
      <w:r w:rsidRPr="003832BD">
        <w:t>, 14-15% б</w:t>
      </w:r>
      <w:r>
        <w:t>ў</w:t>
      </w:r>
      <w:r w:rsidRPr="003832BD">
        <w:t>л</w:t>
      </w:r>
      <w:r>
        <w:t>са</w:t>
      </w:r>
      <w:r w:rsidRPr="003832BD">
        <w:t xml:space="preserve"> </w:t>
      </w:r>
      <w:r>
        <w:t>қ</w:t>
      </w:r>
      <w:r w:rsidRPr="003832BD">
        <w:t>уру</w:t>
      </w:r>
      <w:r>
        <w:t>қ</w:t>
      </w:r>
      <w:r w:rsidRPr="003832BD">
        <w:t xml:space="preserve">лиги </w:t>
      </w:r>
      <w:r>
        <w:t>ў</w:t>
      </w:r>
      <w:r w:rsidRPr="003832BD">
        <w:t>ртача, 15, 5-17% гача б</w:t>
      </w:r>
      <w:r>
        <w:t>ў</w:t>
      </w:r>
      <w:r w:rsidRPr="003832BD">
        <w:t>л</w:t>
      </w:r>
      <w:r>
        <w:t>са</w:t>
      </w:r>
      <w:r w:rsidRPr="003832BD">
        <w:t xml:space="preserve"> нам ва 17% дан ю</w:t>
      </w:r>
      <w:r>
        <w:t>қ</w:t>
      </w:r>
      <w:r w:rsidRPr="003832BD">
        <w:t>ори б</w:t>
      </w:r>
      <w:r>
        <w:t>ў</w:t>
      </w:r>
      <w:r w:rsidRPr="003832BD">
        <w:t>л</w:t>
      </w:r>
      <w:r>
        <w:t>са</w:t>
      </w:r>
      <w:r w:rsidRPr="003832BD">
        <w:t xml:space="preserve"> </w:t>
      </w:r>
      <w:r>
        <w:t>ҳў</w:t>
      </w:r>
      <w:r w:rsidRPr="003832BD">
        <w:t>л дон б</w:t>
      </w:r>
      <w:r>
        <w:t>ў</w:t>
      </w:r>
      <w:r w:rsidRPr="003832BD">
        <w:t xml:space="preserve">либ </w:t>
      </w:r>
      <w:r>
        <w:t>ҳ</w:t>
      </w:r>
      <w:r w:rsidRPr="003832BD">
        <w:t xml:space="preserve">исобланади.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Дон партияси автомашина ва прицепларда ортилган б</w:t>
      </w:r>
      <w:r>
        <w:t>ў</w:t>
      </w:r>
      <w:r w:rsidRPr="003832BD">
        <w:t>л</w:t>
      </w:r>
      <w:r>
        <w:t>са</w:t>
      </w:r>
      <w:r w:rsidRPr="003832BD">
        <w:t>, беш жойидан 3та чу</w:t>
      </w:r>
      <w:r>
        <w:t>қ</w:t>
      </w:r>
      <w:r w:rsidRPr="003832BD">
        <w:t xml:space="preserve">урликда жами 15та намуна олинади.  Асосий намунадан </w:t>
      </w:r>
      <w:r>
        <w:t>ў</w:t>
      </w:r>
      <w:r w:rsidRPr="003832BD">
        <w:t xml:space="preserve">ртача намуна ажратиб олинади.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Бунинг учун асосий намуна т</w:t>
      </w:r>
      <w:r>
        <w:t>ў</w:t>
      </w:r>
      <w:r w:rsidRPr="003832BD">
        <w:t xml:space="preserve">килиб аралаштирилади, квадрат </w:t>
      </w:r>
      <w:r>
        <w:t>қ</w:t>
      </w:r>
      <w:r w:rsidRPr="003832BD">
        <w:t xml:space="preserve">илиб ёйилади.  </w:t>
      </w:r>
      <w:r>
        <w:t>Ў</w:t>
      </w:r>
      <w:r w:rsidRPr="003832BD">
        <w:t>ртача намунанинг о\ирлиги 1000 гр б</w:t>
      </w:r>
      <w:r>
        <w:t>ў</w:t>
      </w:r>
      <w:r w:rsidRPr="003832BD">
        <w:t>лиши керак.  Доннинг сифат к</w:t>
      </w:r>
      <w:r>
        <w:t>ў</w:t>
      </w:r>
      <w:r w:rsidRPr="003832BD">
        <w:t>р</w:t>
      </w:r>
      <w:r>
        <w:t>са</w:t>
      </w:r>
      <w:r w:rsidRPr="003832BD">
        <w:t xml:space="preserve">тгичлари, унинг ранги </w:t>
      </w:r>
      <w:r>
        <w:t>ҳ</w:t>
      </w:r>
      <w:r w:rsidRPr="003832BD">
        <w:t>иди, таъми, намлиги ва ифлослиги билан ба</w:t>
      </w:r>
      <w:r>
        <w:t>ҳ</w:t>
      </w:r>
      <w:r w:rsidRPr="003832BD">
        <w:t xml:space="preserve">оланади.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094A10" w:rsidRPr="003832BD" w:rsidRDefault="00094A10" w:rsidP="00094A10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3832BD">
        <w:rPr>
          <w:rFonts w:ascii="Bodo_uzb" w:hAnsi="Bodo_uzb"/>
        </w:rPr>
        <w:t>9.3.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сининг физикавий хос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лари.</w:t>
      </w:r>
    </w:p>
    <w:p w:rsidR="00094A10" w:rsidRPr="003832BD" w:rsidRDefault="00094A10" w:rsidP="00094A10">
      <w:pPr>
        <w:pStyle w:val="a3"/>
        <w:tabs>
          <w:tab w:val="clear" w:pos="1080"/>
        </w:tabs>
        <w:rPr>
          <w:rFonts w:ascii="Bodo_uzb" w:hAnsi="Bodo_uzb"/>
        </w:rPr>
      </w:pP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Дон ма</w:t>
      </w:r>
      <w:r>
        <w:t>ҳ</w:t>
      </w:r>
      <w:r w:rsidRPr="003832BD">
        <w:t xml:space="preserve">сулотлари маълум даражада физикавийавий хусусиятга эгадир хозирги замановий элеваторда  дон </w:t>
      </w:r>
      <w:r>
        <w:t>сақ</w:t>
      </w:r>
      <w:r w:rsidRPr="003832BD">
        <w:t>лайдиган омборларда донни ортиш, тушириш ва бош</w:t>
      </w:r>
      <w:r>
        <w:t>қ</w:t>
      </w:r>
      <w:r w:rsidRPr="003832BD">
        <w:t>а тадбирлар автоматлаштирилган б</w:t>
      </w:r>
      <w:r>
        <w:t>ў</w:t>
      </w:r>
      <w:r w:rsidRPr="003832BD">
        <w:t xml:space="preserve">либ, бажарилади.  Бу жараёнларни сифатли </w:t>
      </w:r>
      <w:r>
        <w:t>ҳ</w:t>
      </w:r>
      <w:r w:rsidRPr="003832BD">
        <w:t xml:space="preserve">амда нобудгарчиликсиз </w:t>
      </w:r>
      <w:r>
        <w:t>ў</w:t>
      </w:r>
      <w:r w:rsidRPr="003832BD">
        <w:t xml:space="preserve">тказиш учун, доннинг </w:t>
      </w:r>
      <w:r>
        <w:t>қ</w:t>
      </w:r>
      <w:r w:rsidRPr="003832BD">
        <w:t xml:space="preserve">уйидаги асосий физикавий хусусиятлари </w:t>
      </w:r>
      <w:r>
        <w:t>ҳ</w:t>
      </w:r>
      <w:r w:rsidRPr="003832BD">
        <w:t>исобга олиниши талаб этилади: т</w:t>
      </w:r>
      <w:r>
        <w:t>ў</w:t>
      </w:r>
      <w:r w:rsidRPr="003832BD">
        <w:t xml:space="preserve">килувчанлиги, </w:t>
      </w:r>
      <w:r>
        <w:t>ў</w:t>
      </w:r>
      <w:r w:rsidRPr="003832BD">
        <w:t>з-</w:t>
      </w:r>
      <w:r>
        <w:t>ў</w:t>
      </w:r>
      <w:r w:rsidRPr="003832BD">
        <w:t xml:space="preserve">зига </w:t>
      </w:r>
      <w:r>
        <w:t>ҳ</w:t>
      </w:r>
      <w:r w:rsidRPr="003832BD">
        <w:t xml:space="preserve">ар хил </w:t>
      </w:r>
      <w:r>
        <w:t>ҳ</w:t>
      </w:r>
      <w:r w:rsidRPr="003832BD">
        <w:t xml:space="preserve">идларни ва намликни си\дириш </w:t>
      </w:r>
      <w:r>
        <w:t>ҳ</w:t>
      </w:r>
      <w:r w:rsidRPr="003832BD">
        <w:t>амда чи</w:t>
      </w:r>
      <w:r>
        <w:t>қ</w:t>
      </w:r>
      <w:r w:rsidRPr="003832BD">
        <w:t>ариш, исси</w:t>
      </w:r>
      <w:r>
        <w:t>қ</w:t>
      </w:r>
      <w:r w:rsidRPr="003832BD">
        <w:t xml:space="preserve">ликни </w:t>
      </w:r>
      <w:r>
        <w:t>сақ</w:t>
      </w:r>
      <w:r w:rsidRPr="003832BD">
        <w:t>лаш, исси</w:t>
      </w:r>
      <w:r>
        <w:t>қ</w:t>
      </w:r>
      <w:r w:rsidRPr="003832BD">
        <w:t xml:space="preserve">ликни </w:t>
      </w:r>
      <w:r>
        <w:t>ў</w:t>
      </w:r>
      <w:r w:rsidRPr="003832BD">
        <w:t xml:space="preserve">тказиш имконияти.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rPr>
          <w:b/>
        </w:rPr>
        <w:t>Доннинг т</w:t>
      </w:r>
      <w:r>
        <w:rPr>
          <w:b/>
        </w:rPr>
        <w:t>ў</w:t>
      </w:r>
      <w:r w:rsidRPr="003832BD">
        <w:rPr>
          <w:b/>
        </w:rPr>
        <w:t>килувчанлиги</w:t>
      </w:r>
      <w:r w:rsidRPr="003832BD">
        <w:t xml:space="preserve"> – т</w:t>
      </w:r>
      <w:r>
        <w:t>ў</w:t>
      </w:r>
      <w:r w:rsidRPr="003832BD">
        <w:t>килувчанлиги донни ортиш, т</w:t>
      </w:r>
      <w:r>
        <w:t>ў</w:t>
      </w:r>
      <w:r w:rsidRPr="003832BD">
        <w:t xml:space="preserve">киш, элеватор </w:t>
      </w:r>
      <w:r>
        <w:t>ҳ</w:t>
      </w:r>
      <w:r w:rsidRPr="003832BD">
        <w:t>амда омборга жойлаштириш, транспортлардан донни бир жойдан иккинчи жойга к</w:t>
      </w:r>
      <w:r>
        <w:t>ў</w:t>
      </w:r>
      <w:r w:rsidRPr="003832BD">
        <w:t xml:space="preserve">чириш бир мунча енгиллаштиради.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Тегирмонларда, элеваторларда, ёрма тайёрланадиган заводларда, донни </w:t>
      </w:r>
      <w:r>
        <w:t>са</w:t>
      </w:r>
      <w:r w:rsidRPr="003832BD">
        <w:t xml:space="preserve">ралаш, </w:t>
      </w:r>
      <w:r>
        <w:t>сақ</w:t>
      </w:r>
      <w:r w:rsidRPr="003832BD">
        <w:t xml:space="preserve">лаш </w:t>
      </w:r>
      <w:r>
        <w:t>ҳ</w:t>
      </w:r>
      <w:r w:rsidRPr="003832BD">
        <w:t xml:space="preserve">амда уларга ишлов бериш, </w:t>
      </w:r>
      <w:r>
        <w:t>қ</w:t>
      </w:r>
      <w:r w:rsidRPr="003832BD">
        <w:t>уритиш жараёнлари, донларнинг т</w:t>
      </w:r>
      <w:r>
        <w:t>ў</w:t>
      </w:r>
      <w:r w:rsidRPr="003832BD">
        <w:t>килувчанлигига бо\ли</w:t>
      </w:r>
      <w:r>
        <w:t>қ</w:t>
      </w:r>
      <w:r w:rsidRPr="003832BD">
        <w:t xml:space="preserve">дир. </w:t>
      </w: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>Доннинг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килувчанлиги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анчалик яхши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 xml:space="preserve">, дон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>ланадиган элеватор силосларига донни тез жойлаштириш имконияти ту\илади.  Донни п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ст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оби\и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анчалик нотекис, шакли турлича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,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сини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килувчанлиги кам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лади, буларга арпа, шоли, сули донлари киради. 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сида бегона аралашмалар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п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, доннинг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килувчанлиги камаяди.  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сининг намлиги ю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 xml:space="preserve">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ам доннинг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килувчанлиги камаяди.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rPr>
          <w:b/>
        </w:rPr>
        <w:t xml:space="preserve">Доннинг </w:t>
      </w:r>
      <w:r>
        <w:rPr>
          <w:b/>
        </w:rPr>
        <w:t>ў</w:t>
      </w:r>
      <w:r w:rsidRPr="003832BD">
        <w:rPr>
          <w:b/>
        </w:rPr>
        <w:t>з-</w:t>
      </w:r>
      <w:r>
        <w:rPr>
          <w:b/>
        </w:rPr>
        <w:t>ў</w:t>
      </w:r>
      <w:r w:rsidRPr="003832BD">
        <w:rPr>
          <w:b/>
        </w:rPr>
        <w:t xml:space="preserve">зидан </w:t>
      </w:r>
      <w:r>
        <w:rPr>
          <w:b/>
        </w:rPr>
        <w:t>са</w:t>
      </w:r>
      <w:r w:rsidRPr="003832BD">
        <w:rPr>
          <w:b/>
        </w:rPr>
        <w:t>раланиши</w:t>
      </w:r>
      <w:r w:rsidRPr="003832BD">
        <w:t xml:space="preserve"> – донларни омбор, элеваторларга жойлаштиришда т</w:t>
      </w:r>
      <w:r>
        <w:t>ў</w:t>
      </w:r>
      <w:r w:rsidRPr="003832BD">
        <w:t xml:space="preserve">килиш жараёнида дон о\ирлигига </w:t>
      </w:r>
      <w:r>
        <w:t>ҳ</w:t>
      </w:r>
      <w:r w:rsidRPr="003832BD">
        <w:t xml:space="preserve">амда таркибидаги </w:t>
      </w:r>
      <w:r>
        <w:t>ҳ</w:t>
      </w:r>
      <w:r w:rsidRPr="003832BD">
        <w:t>ар хил аралашмалар ми</w:t>
      </w:r>
      <w:r>
        <w:t>қ</w:t>
      </w:r>
      <w:r w:rsidRPr="003832BD">
        <w:t xml:space="preserve">дорига </w:t>
      </w:r>
      <w:r>
        <w:t>ў</w:t>
      </w:r>
      <w:r w:rsidRPr="003832BD">
        <w:t>з-</w:t>
      </w:r>
      <w:r>
        <w:t>ў</w:t>
      </w:r>
      <w:r w:rsidRPr="003832BD">
        <w:t xml:space="preserve">зидан </w:t>
      </w:r>
      <w:r>
        <w:t>са</w:t>
      </w:r>
      <w:r w:rsidRPr="003832BD">
        <w:t>раланиб жойлашади.  Айни</w:t>
      </w:r>
      <w:r>
        <w:t>қса</w:t>
      </w:r>
      <w:r w:rsidRPr="003832BD">
        <w:t>, пишмаган пуч донлар, бегона аралашмалар бир жойга т</w:t>
      </w:r>
      <w:r>
        <w:t>ў</w:t>
      </w:r>
      <w:r w:rsidRPr="003832BD">
        <w:t xml:space="preserve">планиб </w:t>
      </w:r>
      <w:r>
        <w:t>қ</w:t>
      </w:r>
      <w:r w:rsidRPr="003832BD">
        <w:t xml:space="preserve">олган </w:t>
      </w:r>
      <w:r w:rsidRPr="003832BD">
        <w:lastRenderedPageBreak/>
        <w:t>та</w:t>
      </w:r>
      <w:r>
        <w:t>қ</w:t>
      </w:r>
      <w:r w:rsidRPr="003832BD">
        <w:t xml:space="preserve">дирда турли хил микроорганизмларнинг ривожланиши учун </w:t>
      </w:r>
      <w:r>
        <w:t>қ</w:t>
      </w:r>
      <w:r w:rsidRPr="003832BD">
        <w:t xml:space="preserve">улай шароит яратилади </w:t>
      </w:r>
      <w:r>
        <w:t>ҳ</w:t>
      </w:r>
      <w:r w:rsidRPr="003832BD">
        <w:t>амда дон мас</w:t>
      </w:r>
      <w:r>
        <w:t>са</w:t>
      </w:r>
      <w:r w:rsidRPr="003832BD">
        <w:t xml:space="preserve">сининг </w:t>
      </w:r>
      <w:r>
        <w:t>ў</w:t>
      </w:r>
      <w:r w:rsidRPr="003832BD">
        <w:t>з-</w:t>
      </w:r>
      <w:r>
        <w:t>ў</w:t>
      </w:r>
      <w:r w:rsidRPr="003832BD">
        <w:t xml:space="preserve">зидан </w:t>
      </w:r>
      <w:r>
        <w:t>қ</w:t>
      </w:r>
      <w:r w:rsidRPr="003832BD">
        <w:t xml:space="preserve">изиш жараёнлари кучаяди.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Силкиниш натижасида о\ир, т</w:t>
      </w:r>
      <w:r>
        <w:t>ў</w:t>
      </w:r>
      <w:r w:rsidRPr="003832BD">
        <w:t xml:space="preserve">ла донлар паст </w:t>
      </w:r>
      <w:r>
        <w:t>қ</w:t>
      </w:r>
      <w:r w:rsidRPr="003832BD">
        <w:t>аватга т</w:t>
      </w:r>
      <w:r>
        <w:t>ў</w:t>
      </w:r>
      <w:r w:rsidRPr="003832BD">
        <w:t>планиб, пуч донлар, турли хил аралашмалар дон мас</w:t>
      </w:r>
      <w:r>
        <w:t>са</w:t>
      </w:r>
      <w:r w:rsidRPr="003832BD">
        <w:t>сининг ю</w:t>
      </w:r>
      <w:r>
        <w:t>қ</w:t>
      </w:r>
      <w:r w:rsidRPr="003832BD">
        <w:t xml:space="preserve">ори </w:t>
      </w:r>
      <w:r>
        <w:t>қ</w:t>
      </w:r>
      <w:r w:rsidRPr="003832BD">
        <w:t xml:space="preserve">исмида ажралиб </w:t>
      </w:r>
      <w:r>
        <w:t>қ</w:t>
      </w:r>
      <w:r w:rsidRPr="003832BD">
        <w:t xml:space="preserve">олади.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Доннинг </w:t>
      </w:r>
      <w:r>
        <w:t>са</w:t>
      </w:r>
      <w:r w:rsidRPr="003832BD">
        <w:t>раланиши айни</w:t>
      </w:r>
      <w:r>
        <w:t>қса</w:t>
      </w:r>
      <w:r w:rsidRPr="003832BD">
        <w:t>, узо</w:t>
      </w:r>
      <w:r>
        <w:t>қ</w:t>
      </w:r>
      <w:r w:rsidRPr="003832BD">
        <w:t xml:space="preserve"> муддатга </w:t>
      </w:r>
      <w:r>
        <w:t>сақ</w:t>
      </w:r>
      <w:r w:rsidRPr="003832BD">
        <w:t>лаш учун белгиланган дон мас</w:t>
      </w:r>
      <w:r>
        <w:t>са</w:t>
      </w:r>
      <w:r w:rsidRPr="003832BD">
        <w:t>лари учун жуда хавфлидир.  Дон мас</w:t>
      </w:r>
      <w:r>
        <w:t>са</w:t>
      </w:r>
      <w:r w:rsidRPr="003832BD">
        <w:t xml:space="preserve">сини жойлашда, ташишда, </w:t>
      </w:r>
      <w:r>
        <w:t>сақ</w:t>
      </w:r>
      <w:r w:rsidRPr="003832BD">
        <w:t xml:space="preserve">лашда имконият борича донларнинг </w:t>
      </w:r>
      <w:r>
        <w:t>са</w:t>
      </w:r>
      <w:r w:rsidRPr="003832BD">
        <w:t>раланишига й</w:t>
      </w:r>
      <w:r>
        <w:t>ў</w:t>
      </w:r>
      <w:r w:rsidRPr="003832BD">
        <w:t xml:space="preserve">л </w:t>
      </w:r>
      <w:r>
        <w:t>қў</w:t>
      </w:r>
      <w:r w:rsidRPr="003832BD">
        <w:t xml:space="preserve">ймаслиги керак.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Газ, бу\, намлик ва эриган моддаларнинг дон мас</w:t>
      </w:r>
      <w:r>
        <w:t>са</w:t>
      </w:r>
      <w:r w:rsidRPr="003832BD">
        <w:t xml:space="preserve">сида ютилиши </w:t>
      </w:r>
      <w:r w:rsidRPr="003832BD">
        <w:rPr>
          <w:b/>
        </w:rPr>
        <w:t>сорбция дейилади</w:t>
      </w:r>
      <w:r w:rsidRPr="003832BD">
        <w:t>, уларнинг дон мас</w:t>
      </w:r>
      <w:r>
        <w:t>са</w:t>
      </w:r>
      <w:r w:rsidRPr="003832BD">
        <w:t>сидан чи</w:t>
      </w:r>
      <w:r>
        <w:t>қ</w:t>
      </w:r>
      <w:r w:rsidRPr="003832BD">
        <w:t>арилиши э</w:t>
      </w:r>
      <w:r>
        <w:t>са</w:t>
      </w:r>
      <w:r w:rsidRPr="003832BD">
        <w:t xml:space="preserve"> </w:t>
      </w:r>
      <w:r w:rsidRPr="003832BD">
        <w:rPr>
          <w:b/>
        </w:rPr>
        <w:t>десорбция</w:t>
      </w:r>
      <w:r w:rsidRPr="003832BD">
        <w:t xml:space="preserve"> деб аталади.  Агар ютилган газ ва бу\лар кимёвий моддалар б</w:t>
      </w:r>
      <w:r>
        <w:t>ў</w:t>
      </w:r>
      <w:r w:rsidRPr="003832BD">
        <w:t>л</w:t>
      </w:r>
      <w:r>
        <w:t>са</w:t>
      </w:r>
      <w:r w:rsidRPr="003832BD">
        <w:t xml:space="preserve">, унда бу жараён </w:t>
      </w:r>
      <w:r w:rsidRPr="003832BD">
        <w:rPr>
          <w:b/>
        </w:rPr>
        <w:t>хемосорбция</w:t>
      </w:r>
      <w:r w:rsidRPr="003832BD">
        <w:t xml:space="preserve"> дейилади.  Дон мас</w:t>
      </w:r>
      <w:r>
        <w:t>са</w:t>
      </w:r>
      <w:r w:rsidRPr="003832BD">
        <w:t xml:space="preserve">сининг </w:t>
      </w:r>
      <w:r>
        <w:t>ҳ</w:t>
      </w:r>
      <w:r w:rsidRPr="003832BD">
        <w:t>аводаги намликни ютиш хос</w:t>
      </w:r>
      <w:r>
        <w:t>са</w:t>
      </w:r>
      <w:r w:rsidRPr="003832BD">
        <w:t xml:space="preserve">си унинг </w:t>
      </w:r>
      <w:r w:rsidRPr="003832BD">
        <w:rPr>
          <w:b/>
        </w:rPr>
        <w:t>гигроскоплиги</w:t>
      </w:r>
      <w:r w:rsidRPr="003832BD">
        <w:t xml:space="preserve"> дейилади.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 xml:space="preserve">Доннинг гигроскоплиги уни </w:t>
      </w:r>
      <w:r>
        <w:t>сақ</w:t>
      </w:r>
      <w:r w:rsidRPr="003832BD">
        <w:t xml:space="preserve">лаш ва </w:t>
      </w:r>
      <w:r>
        <w:t>қ</w:t>
      </w:r>
      <w:r w:rsidRPr="003832BD">
        <w:t>айта ишлашда катта а</w:t>
      </w:r>
      <w:r>
        <w:t>ҳ</w:t>
      </w:r>
      <w:r w:rsidRPr="003832BD">
        <w:t>амиятга эга.  Бу хусусият туфайли, дон мас</w:t>
      </w:r>
      <w:r>
        <w:t>са</w:t>
      </w:r>
      <w:r w:rsidRPr="003832BD">
        <w:t xml:space="preserve">сининг </w:t>
      </w:r>
      <w:r>
        <w:t>ҳ</w:t>
      </w:r>
      <w:r w:rsidRPr="003832BD">
        <w:t xml:space="preserve">амма таркибий </w:t>
      </w:r>
      <w:r>
        <w:t>қ</w:t>
      </w:r>
      <w:r w:rsidRPr="003832BD">
        <w:t xml:space="preserve">исмлари дон, микроорганизмлар, зараркунандалар </w:t>
      </w:r>
      <w:r>
        <w:t>ҳ</w:t>
      </w:r>
      <w:r w:rsidRPr="003832BD">
        <w:t>аёт фаолияти давом этиб боради. Дон мас</w:t>
      </w:r>
      <w:r>
        <w:t>са</w:t>
      </w:r>
      <w:r w:rsidRPr="003832BD">
        <w:t>сининг исси</w:t>
      </w:r>
      <w:r>
        <w:t>қ</w:t>
      </w:r>
      <w:r w:rsidRPr="003832BD">
        <w:t>ликка муно</w:t>
      </w:r>
      <w:r>
        <w:t>са</w:t>
      </w:r>
      <w:r w:rsidRPr="003832BD">
        <w:t>бати, об-</w:t>
      </w:r>
      <w:r>
        <w:t>ҳ</w:t>
      </w:r>
      <w:r w:rsidRPr="003832BD">
        <w:t xml:space="preserve">аво </w:t>
      </w:r>
      <w:r>
        <w:t>ҳ</w:t>
      </w:r>
      <w:r w:rsidRPr="003832BD">
        <w:t xml:space="preserve">ароратининг </w:t>
      </w:r>
      <w:r>
        <w:t>ў</w:t>
      </w:r>
      <w:r w:rsidRPr="003832BD">
        <w:t>згаришига муно</w:t>
      </w:r>
      <w:r>
        <w:t>са</w:t>
      </w:r>
      <w:r w:rsidRPr="003832BD">
        <w:t>бати,  унинг исси</w:t>
      </w:r>
      <w:r>
        <w:t>қ</w:t>
      </w:r>
      <w:r w:rsidRPr="003832BD">
        <w:t>лик си\ими, исси</w:t>
      </w:r>
      <w:r>
        <w:t>қ</w:t>
      </w:r>
      <w:r w:rsidRPr="003832BD">
        <w:t xml:space="preserve">лик </w:t>
      </w:r>
      <w:r>
        <w:t>ў</w:t>
      </w:r>
      <w:r w:rsidRPr="003832BD">
        <w:t xml:space="preserve">тказувчанлиги, </w:t>
      </w:r>
      <w:r>
        <w:t>ҳ</w:t>
      </w:r>
      <w:r w:rsidRPr="003832BD">
        <w:t xml:space="preserve">арорат </w:t>
      </w:r>
      <w:r>
        <w:t>ў</w:t>
      </w:r>
      <w:r w:rsidRPr="003832BD">
        <w:t xml:space="preserve">тказувчанлиги ва термонам </w:t>
      </w:r>
      <w:r>
        <w:t>ў</w:t>
      </w:r>
      <w:r w:rsidRPr="003832BD">
        <w:t>тказувчанлиги каби к</w:t>
      </w:r>
      <w:r>
        <w:t>ў</w:t>
      </w:r>
      <w:r w:rsidRPr="003832BD">
        <w:t>р</w:t>
      </w:r>
      <w:r>
        <w:t>са</w:t>
      </w:r>
      <w:r w:rsidRPr="003832BD">
        <w:t xml:space="preserve">ткичлар белгилайди.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Доннинг исси</w:t>
      </w:r>
      <w:r>
        <w:t>қ</w:t>
      </w:r>
      <w:r w:rsidRPr="003832BD">
        <w:t xml:space="preserve">лик </w:t>
      </w:r>
      <w:r>
        <w:t>ў</w:t>
      </w:r>
      <w:r w:rsidRPr="003832BD">
        <w:t>тказиш коэффициенти 0, 42 дан 0, 84 кж</w:t>
      </w:r>
      <w:fldSimple w:instr="SYMBOL 47 \f &quot;Symbol&quot; \s 14">
        <w:r w:rsidRPr="003832BD">
          <w:t>/</w:t>
        </w:r>
      </w:fldSimple>
      <w:r w:rsidRPr="003832BD">
        <w:t>м соатгача б</w:t>
      </w:r>
      <w:r>
        <w:t>ў</w:t>
      </w:r>
      <w:r w:rsidRPr="003832BD">
        <w:t xml:space="preserve">лиши мумкин.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Дон мас</w:t>
      </w:r>
      <w:r>
        <w:t>са</w:t>
      </w:r>
      <w:r w:rsidRPr="003832BD">
        <w:t xml:space="preserve">сининг </w:t>
      </w:r>
      <w:r>
        <w:t>ҳ</w:t>
      </w:r>
      <w:r w:rsidRPr="003832BD">
        <w:t>ароратини 1</w:t>
      </w:r>
      <w:fldSimple w:instr="SYMBOL 176 \f &quot;Symbol&quot; \s 14">
        <w:r w:rsidRPr="003832BD">
          <w:t>°</w:t>
        </w:r>
      </w:fldSimple>
      <w:r w:rsidRPr="003832BD">
        <w:t>С га ошириш учун керак б</w:t>
      </w:r>
      <w:r>
        <w:t>ў</w:t>
      </w:r>
      <w:r w:rsidRPr="003832BD">
        <w:t>ладиган исси</w:t>
      </w:r>
      <w:r>
        <w:t>қ</w:t>
      </w:r>
      <w:r w:rsidRPr="003832BD">
        <w:t>лик ми</w:t>
      </w:r>
      <w:r>
        <w:t>қ</w:t>
      </w:r>
      <w:r w:rsidRPr="003832BD">
        <w:t>дорига унинг солиштирма исси</w:t>
      </w:r>
      <w:r>
        <w:t>қ</w:t>
      </w:r>
      <w:r w:rsidRPr="003832BD">
        <w:t>лик си\ими дейилади.  Ма</w:t>
      </w:r>
      <w:r>
        <w:t>ҳ</w:t>
      </w:r>
      <w:r w:rsidRPr="003832BD">
        <w:t>сулотлар таркибида сувнинг ми</w:t>
      </w:r>
      <w:r>
        <w:t>қ</w:t>
      </w:r>
      <w:r w:rsidRPr="003832BD">
        <w:t xml:space="preserve">дори </w:t>
      </w:r>
      <w:r>
        <w:t>қ</w:t>
      </w:r>
      <w:r w:rsidRPr="003832BD">
        <w:t>анчалик к</w:t>
      </w:r>
      <w:r>
        <w:t>ў</w:t>
      </w:r>
      <w:r w:rsidRPr="003832BD">
        <w:t>п б</w:t>
      </w:r>
      <w:r>
        <w:t>ў</w:t>
      </w:r>
      <w:r w:rsidRPr="003832BD">
        <w:t>л</w:t>
      </w:r>
      <w:r>
        <w:t>са</w:t>
      </w:r>
      <w:r w:rsidRPr="003832BD">
        <w:t>, унинг солиштирма исси</w:t>
      </w:r>
      <w:r>
        <w:t>қ</w:t>
      </w:r>
      <w:r w:rsidRPr="003832BD">
        <w:t xml:space="preserve">лик си\ими </w:t>
      </w:r>
      <w:r>
        <w:t>ҳ</w:t>
      </w:r>
      <w:r w:rsidRPr="003832BD">
        <w:t>ам к</w:t>
      </w:r>
      <w:r>
        <w:t>ў</w:t>
      </w:r>
      <w:r w:rsidRPr="003832BD">
        <w:t>п б</w:t>
      </w:r>
      <w:r>
        <w:t>ў</w:t>
      </w:r>
      <w:r w:rsidRPr="003832BD">
        <w:t>лади.  Демак, нам ми</w:t>
      </w:r>
      <w:r>
        <w:t>қ</w:t>
      </w:r>
      <w:r w:rsidRPr="003832BD">
        <w:t>дори к</w:t>
      </w:r>
      <w:r>
        <w:t>ў</w:t>
      </w:r>
      <w:r w:rsidRPr="003832BD">
        <w:t xml:space="preserve">пайган </w:t>
      </w:r>
      <w:r>
        <w:t>са</w:t>
      </w:r>
      <w:r w:rsidRPr="003832BD">
        <w:t>ри унинг солиштирма исси</w:t>
      </w:r>
      <w:r>
        <w:t>қ</w:t>
      </w:r>
      <w:r w:rsidRPr="003832BD">
        <w:t xml:space="preserve">лик си\ими </w:t>
      </w:r>
      <w:r>
        <w:t>ҳ</w:t>
      </w:r>
      <w:r w:rsidRPr="003832BD">
        <w:t xml:space="preserve">ам ортиб борар экан.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094A10" w:rsidRPr="003832BD" w:rsidRDefault="00094A10" w:rsidP="00094A10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3832BD">
        <w:rPr>
          <w:rFonts w:ascii="Bodo_uzb" w:hAnsi="Bodo_uzb"/>
        </w:rPr>
        <w:t xml:space="preserve">9.4. Дон ва уру\лик донларни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>лаш даврида кечадиган физиологик жараёнлар.</w:t>
      </w:r>
    </w:p>
    <w:p w:rsidR="00094A10" w:rsidRPr="003832BD" w:rsidRDefault="00094A10" w:rsidP="00094A10">
      <w:pPr>
        <w:pStyle w:val="a3"/>
        <w:tabs>
          <w:tab w:val="clear" w:pos="1080"/>
        </w:tabs>
        <w:rPr>
          <w:rFonts w:ascii="Bodo_uzb" w:hAnsi="Bodo_uzb"/>
        </w:rPr>
      </w:pP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>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сини нафас олиши унинг яшаш фаолиятининг му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им жараёнларидан бири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либ, таркибида му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им органик моддаларнинг оксидланиши ва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аёт фаолиятига зарур энергиянинг ажралиб чи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иши учун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ужайра ва т</w:t>
      </w:r>
      <w:r>
        <w:rPr>
          <w:rFonts w:ascii="Bodo_uzb" w:hAnsi="Bodo_uzb"/>
        </w:rPr>
        <w:t>ўқ</w:t>
      </w:r>
      <w:r w:rsidRPr="003832BD">
        <w:rPr>
          <w:rFonts w:ascii="Bodo_uzb" w:hAnsi="Bodo_uzb"/>
        </w:rPr>
        <w:t xml:space="preserve">ималарнинг кислороддан фойдаланишини таъминлайдиган жараён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исобланади.  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 xml:space="preserve">рфланадиган углеводлар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рни мураккаб органик бирикмаларнинг оксидланиши ёки гидролизланиши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исобига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либ боради.  Крахмалга т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йинган донларда ферментлар таъсирида шакарга парчаланиш нафас олиш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исобига амалга оширилади.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3832BD">
        <w:t>Мойга т</w:t>
      </w:r>
      <w:r>
        <w:t>ў</w:t>
      </w:r>
      <w:r w:rsidRPr="003832BD">
        <w:t>йинган донларда мойлар шакарларга оксидланади.  Дон мас</w:t>
      </w:r>
      <w:r>
        <w:t>са</w:t>
      </w:r>
      <w:r w:rsidRPr="003832BD">
        <w:t xml:space="preserve">сини </w:t>
      </w:r>
      <w:r>
        <w:t>қ</w:t>
      </w:r>
      <w:r w:rsidRPr="003832BD">
        <w:t xml:space="preserve">улай </w:t>
      </w:r>
      <w:r>
        <w:t>ҳ</w:t>
      </w:r>
      <w:r w:rsidRPr="003832BD">
        <w:t xml:space="preserve">олатда </w:t>
      </w:r>
      <w:r>
        <w:t>сақ</w:t>
      </w:r>
      <w:r w:rsidRPr="003832BD">
        <w:t xml:space="preserve">лаганда аэроб нафас олиш билан биргаликда анаэроб нафас олиш жараёни </w:t>
      </w:r>
      <w:r>
        <w:t>ҳ</w:t>
      </w:r>
      <w:r w:rsidRPr="003832BD">
        <w:t>ам содир б</w:t>
      </w:r>
      <w:r>
        <w:t>ў</w:t>
      </w:r>
      <w:r w:rsidRPr="003832BD">
        <w:t>лади.  Нафас олиш жараёнида ажралиб чи</w:t>
      </w:r>
      <w:r>
        <w:t>ққ</w:t>
      </w:r>
      <w:r w:rsidRPr="003832BD">
        <w:t xml:space="preserve">ан карбонат ангидриднинг ютилган кислородга нисбати </w:t>
      </w:r>
      <w:r w:rsidRPr="003832BD">
        <w:rPr>
          <w:b/>
        </w:rPr>
        <w:t>нафас олиш коэффициенти,</w:t>
      </w:r>
      <w:r w:rsidRPr="003832BD">
        <w:t xml:space="preserve"> деб юритилади.  Донларнинг нафас олиш тезлигига, унинг намлиги, </w:t>
      </w:r>
      <w:r>
        <w:t>ҳ</w:t>
      </w:r>
      <w:r w:rsidRPr="003832BD">
        <w:t xml:space="preserve">арорати ва </w:t>
      </w:r>
      <w:r>
        <w:t>ҳ</w:t>
      </w:r>
      <w:r w:rsidRPr="003832BD">
        <w:t xml:space="preserve">аво алмашиш даражаси каби омиллар, шу билан </w:t>
      </w:r>
      <w:r w:rsidRPr="003832BD">
        <w:lastRenderedPageBreak/>
        <w:t xml:space="preserve">бирга унинг биологик хусусиятлари </w:t>
      </w:r>
      <w:r>
        <w:t>ҳ</w:t>
      </w:r>
      <w:r w:rsidRPr="003832BD">
        <w:t xml:space="preserve">ам таъсир этади.  Доннинг намлиги </w:t>
      </w:r>
      <w:r>
        <w:t>қ</w:t>
      </w:r>
      <w:r w:rsidRPr="003832BD">
        <w:t>анча ю</w:t>
      </w:r>
      <w:r>
        <w:t>қ</w:t>
      </w:r>
      <w:r w:rsidRPr="003832BD">
        <w:t>ори б</w:t>
      </w:r>
      <w:r>
        <w:t>ў</w:t>
      </w:r>
      <w:r w:rsidRPr="003832BD">
        <w:t>л</w:t>
      </w:r>
      <w:r>
        <w:t>са</w:t>
      </w:r>
      <w:r w:rsidRPr="003832BD">
        <w:t xml:space="preserve">, унинг нафас олиши шунчалик тезлашади.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</w:p>
    <w:p w:rsidR="00094A10" w:rsidRPr="003832BD" w:rsidRDefault="00094A10" w:rsidP="00094A10">
      <w:pPr>
        <w:jc w:val="center"/>
        <w:rPr>
          <w:b/>
          <w:szCs w:val="28"/>
        </w:rPr>
      </w:pPr>
      <w:r w:rsidRPr="003832BD">
        <w:rPr>
          <w:b/>
          <w:szCs w:val="28"/>
        </w:rPr>
        <w:t>Таянч иборалар:</w:t>
      </w:r>
    </w:p>
    <w:p w:rsidR="00094A10" w:rsidRPr="003832BD" w:rsidRDefault="00094A10" w:rsidP="00094A10">
      <w:pPr>
        <w:jc w:val="center"/>
        <w:rPr>
          <w:b/>
          <w:szCs w:val="28"/>
        </w:rPr>
      </w:pPr>
    </w:p>
    <w:p w:rsidR="00094A10" w:rsidRPr="003832BD" w:rsidRDefault="00094A10" w:rsidP="00094A10">
      <w:pPr>
        <w:ind w:firstLine="567"/>
        <w:rPr>
          <w:szCs w:val="28"/>
        </w:rPr>
      </w:pPr>
      <w:r w:rsidRPr="003832BD">
        <w:rPr>
          <w:szCs w:val="28"/>
        </w:rPr>
        <w:t>Донларнинг кимёвий таркиби. Доннинг сифат к</w:t>
      </w:r>
      <w:r>
        <w:rPr>
          <w:szCs w:val="28"/>
        </w:rPr>
        <w:t>ў</w:t>
      </w:r>
      <w:r w:rsidRPr="003832BD">
        <w:rPr>
          <w:szCs w:val="28"/>
        </w:rPr>
        <w:t>р</w:t>
      </w:r>
      <w:r>
        <w:rPr>
          <w:szCs w:val="28"/>
        </w:rPr>
        <w:t>са</w:t>
      </w:r>
      <w:r w:rsidRPr="003832BD">
        <w:rPr>
          <w:szCs w:val="28"/>
        </w:rPr>
        <w:t>ткичи. Дон сифатини ани</w:t>
      </w:r>
      <w:r>
        <w:rPr>
          <w:szCs w:val="28"/>
        </w:rPr>
        <w:t>қ</w:t>
      </w:r>
      <w:r w:rsidRPr="003832BD">
        <w:rPr>
          <w:szCs w:val="28"/>
        </w:rPr>
        <w:t xml:space="preserve">лаш. Дон машсулотининг тузилиш, уларнинг кимёвий, физик ва физиологик хусусиятлари ва сифати. 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>
        <w:rPr>
          <w:b/>
        </w:rPr>
        <w:t>қ</w:t>
      </w:r>
      <w:r w:rsidRPr="003832BD">
        <w:rPr>
          <w:b/>
        </w:rPr>
        <w:t>ис</w:t>
      </w:r>
      <w:r>
        <w:rPr>
          <w:b/>
        </w:rPr>
        <w:t>қ</w:t>
      </w:r>
      <w:r w:rsidRPr="003832BD">
        <w:rPr>
          <w:b/>
        </w:rPr>
        <w:t>ача хуло</w:t>
      </w:r>
      <w:r>
        <w:rPr>
          <w:b/>
        </w:rPr>
        <w:t>са</w:t>
      </w:r>
      <w:r w:rsidRPr="003832BD">
        <w:rPr>
          <w:b/>
        </w:rPr>
        <w:t>лар:</w:t>
      </w:r>
    </w:p>
    <w:p w:rsidR="00094A10" w:rsidRPr="003832BD" w:rsidRDefault="00094A10" w:rsidP="00094A10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  <w:rPr>
          <w:b/>
        </w:rPr>
      </w:pP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збекистон Республикаси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ар йили 4 млн.  тоннага я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ин ва ундан ю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ори ми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дорда дон етиштиришга эришиб, донга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лган талабни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з имкониятига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ра таъминлашга эга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лди.  2000 йилда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ар гектардан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ртача 30 ц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осил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тарилди.  Айни</w:t>
      </w:r>
      <w:r>
        <w:rPr>
          <w:rFonts w:ascii="Bodo_uzb" w:hAnsi="Bodo_uzb"/>
        </w:rPr>
        <w:t>қса</w:t>
      </w:r>
      <w:r w:rsidRPr="003832BD">
        <w:rPr>
          <w:rFonts w:ascii="Bodo_uzb" w:hAnsi="Bodo_uzb"/>
        </w:rPr>
        <w:t>, Андижон вилояти ю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ори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осил етиштиришга эришди.  Битта жон бошига бир йилда норма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йича 112 кг нон ма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сулоти талаб этилади. </w:t>
      </w:r>
    </w:p>
    <w:p w:rsidR="00094A10" w:rsidRPr="003832BD" w:rsidRDefault="00094A10" w:rsidP="00094A10">
      <w:pPr>
        <w:pStyle w:val="BodyText21"/>
        <w:widowControl/>
        <w:rPr>
          <w:rFonts w:ascii="Bodo_uzb" w:hAnsi="Bodo_uzb"/>
        </w:rPr>
      </w:pPr>
      <w:r w:rsidRPr="003832BD">
        <w:rPr>
          <w:rFonts w:ascii="Bodo_uzb" w:hAnsi="Bodo_uzb"/>
        </w:rPr>
        <w:t>Дон мас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 xml:space="preserve">сини яхши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 xml:space="preserve">лаш учун унинг кимёвий, физикавий, физиологик хусусиятларини 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исобга олиш керак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лади. </w:t>
      </w:r>
    </w:p>
    <w:p w:rsidR="00094A10" w:rsidRPr="003832BD" w:rsidRDefault="00094A10" w:rsidP="00094A10">
      <w:pPr>
        <w:pStyle w:val="BodyText21"/>
        <w:widowControl/>
        <w:jc w:val="center"/>
        <w:rPr>
          <w:rFonts w:ascii="Bodo_uzb" w:hAnsi="Bodo_uzb"/>
          <w:b/>
        </w:rPr>
      </w:pPr>
    </w:p>
    <w:p w:rsidR="00094A10" w:rsidRPr="003832BD" w:rsidRDefault="00094A10" w:rsidP="00094A10">
      <w:pPr>
        <w:pStyle w:val="BodyText21"/>
        <w:widowControl/>
        <w:ind w:firstLine="0"/>
        <w:jc w:val="center"/>
        <w:rPr>
          <w:rFonts w:ascii="Bodo_uzb" w:hAnsi="Bodo_uzb"/>
          <w:b/>
        </w:rPr>
      </w:pPr>
      <w:r w:rsidRPr="003832BD">
        <w:rPr>
          <w:rFonts w:ascii="Bodo_uzb" w:hAnsi="Bodo_uzb"/>
          <w:b/>
        </w:rPr>
        <w:t>Назорат ва му</w:t>
      </w:r>
      <w:r>
        <w:rPr>
          <w:rFonts w:ascii="Bodo_uzb" w:hAnsi="Bodo_uzb"/>
          <w:b/>
        </w:rPr>
        <w:t>ҳ</w:t>
      </w:r>
      <w:r w:rsidRPr="003832BD">
        <w:rPr>
          <w:rFonts w:ascii="Bodo_uzb" w:hAnsi="Bodo_uzb"/>
          <w:b/>
        </w:rPr>
        <w:t xml:space="preserve">окама учун </w:t>
      </w:r>
      <w:r>
        <w:rPr>
          <w:rFonts w:ascii="Bodo_uzb" w:hAnsi="Bodo_uzb"/>
          <w:b/>
        </w:rPr>
        <w:t>са</w:t>
      </w:r>
      <w:r w:rsidRPr="003832BD">
        <w:rPr>
          <w:rFonts w:ascii="Bodo_uzb" w:hAnsi="Bodo_uzb"/>
          <w:b/>
        </w:rPr>
        <w:t>воллари:</w:t>
      </w:r>
    </w:p>
    <w:p w:rsidR="00094A10" w:rsidRPr="003832BD" w:rsidRDefault="00094A10" w:rsidP="00094A10">
      <w:pPr>
        <w:pStyle w:val="BodyText21"/>
        <w:widowControl/>
        <w:jc w:val="center"/>
        <w:rPr>
          <w:rFonts w:ascii="Bodo_uzb" w:hAnsi="Bodo_uzb"/>
          <w:b/>
        </w:rPr>
      </w:pPr>
    </w:p>
    <w:p w:rsidR="00094A10" w:rsidRPr="003832BD" w:rsidRDefault="00094A10" w:rsidP="00094A10">
      <w:pPr>
        <w:pStyle w:val="BodyText21"/>
        <w:widowControl/>
        <w:numPr>
          <w:ilvl w:val="0"/>
          <w:numId w:val="4"/>
        </w:numPr>
        <w:tabs>
          <w:tab w:val="clear" w:pos="502"/>
        </w:tabs>
        <w:ind w:left="709" w:hanging="425"/>
        <w:rPr>
          <w:rFonts w:ascii="Bodo_uzb" w:hAnsi="Bodo_uzb"/>
        </w:rPr>
      </w:pPr>
      <w:r w:rsidRPr="003832BD">
        <w:rPr>
          <w:rFonts w:ascii="Bodo_uzb" w:hAnsi="Bodo_uzb"/>
        </w:rPr>
        <w:t>Дон ма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>сулоти сифатини ани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лаш учун олинадиган намуна, дон партияларига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ра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андай тартибда жорий этилади?</w:t>
      </w:r>
    </w:p>
    <w:p w:rsidR="00094A10" w:rsidRPr="003832BD" w:rsidRDefault="00094A10" w:rsidP="00094A10">
      <w:pPr>
        <w:pStyle w:val="BodyText21"/>
        <w:widowControl/>
        <w:numPr>
          <w:ilvl w:val="0"/>
          <w:numId w:val="4"/>
        </w:numPr>
        <w:tabs>
          <w:tab w:val="clear" w:pos="502"/>
        </w:tabs>
        <w:ind w:left="709" w:hanging="425"/>
        <w:rPr>
          <w:rFonts w:ascii="Bodo_uzb" w:hAnsi="Bodo_uzb"/>
        </w:rPr>
      </w:pPr>
      <w:r w:rsidRPr="003832BD">
        <w:rPr>
          <w:rFonts w:ascii="Bodo_uzb" w:hAnsi="Bodo_uzb"/>
        </w:rPr>
        <w:t xml:space="preserve">Уру\лик донларни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>лаш даврида улар томонидан кечадиган физиологик жараёнлар нималардан иборат б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лади?</w:t>
      </w:r>
    </w:p>
    <w:p w:rsidR="00094A10" w:rsidRPr="003832BD" w:rsidRDefault="00094A10" w:rsidP="00094A10">
      <w:pPr>
        <w:pStyle w:val="BodyText21"/>
        <w:widowControl/>
        <w:numPr>
          <w:ilvl w:val="0"/>
          <w:numId w:val="4"/>
        </w:numPr>
        <w:tabs>
          <w:tab w:val="clear" w:pos="502"/>
        </w:tabs>
        <w:ind w:left="709" w:hanging="425"/>
        <w:rPr>
          <w:rFonts w:ascii="Bodo_uzb" w:hAnsi="Bodo_uzb"/>
        </w:rPr>
      </w:pPr>
      <w:r w:rsidRPr="003832BD">
        <w:rPr>
          <w:rFonts w:ascii="Bodo_uzb" w:hAnsi="Bodo_uzb"/>
        </w:rPr>
        <w:t>Доннинг тузилиши ва кимёвий таркиби?</w:t>
      </w:r>
    </w:p>
    <w:p w:rsidR="00094A10" w:rsidRPr="003832BD" w:rsidRDefault="00094A10" w:rsidP="00094A10">
      <w:pPr>
        <w:pStyle w:val="BodyText21"/>
        <w:widowControl/>
        <w:numPr>
          <w:ilvl w:val="0"/>
          <w:numId w:val="4"/>
        </w:numPr>
        <w:tabs>
          <w:tab w:val="clear" w:pos="502"/>
        </w:tabs>
        <w:ind w:left="709" w:hanging="425"/>
        <w:rPr>
          <w:rFonts w:ascii="Bodo_uzb" w:hAnsi="Bodo_uzb"/>
        </w:rPr>
      </w:pPr>
      <w:r w:rsidRPr="003832BD">
        <w:rPr>
          <w:rFonts w:ascii="Bodo_uzb" w:hAnsi="Bodo_uzb"/>
        </w:rPr>
        <w:t>Доннинг сифат к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р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ткичи нима билан ифодаланади?</w:t>
      </w:r>
    </w:p>
    <w:p w:rsidR="00094A10" w:rsidRPr="003832BD" w:rsidRDefault="00094A10" w:rsidP="00094A10">
      <w:pPr>
        <w:pStyle w:val="BodyText21"/>
        <w:widowControl/>
        <w:numPr>
          <w:ilvl w:val="0"/>
          <w:numId w:val="4"/>
        </w:numPr>
        <w:tabs>
          <w:tab w:val="clear" w:pos="502"/>
        </w:tabs>
        <w:ind w:left="709" w:hanging="425"/>
        <w:rPr>
          <w:rFonts w:ascii="Bodo_uzb" w:hAnsi="Bodo_uzb"/>
        </w:rPr>
      </w:pPr>
      <w:r w:rsidRPr="003832BD">
        <w:rPr>
          <w:rFonts w:ascii="Bodo_uzb" w:hAnsi="Bodo_uzb"/>
        </w:rPr>
        <w:t>Доннинг физикавий хос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си нимадан иборат?</w:t>
      </w:r>
    </w:p>
    <w:p w:rsidR="00094A10" w:rsidRPr="003832BD" w:rsidRDefault="00094A10" w:rsidP="00094A10">
      <w:pPr>
        <w:pStyle w:val="BodyText21"/>
        <w:widowControl/>
        <w:ind w:firstLine="0"/>
        <w:jc w:val="center"/>
        <w:rPr>
          <w:rFonts w:ascii="Bodo_uzb" w:hAnsi="Bodo_uzb"/>
          <w:b/>
        </w:rPr>
      </w:pPr>
    </w:p>
    <w:p w:rsidR="00094A10" w:rsidRPr="003832BD" w:rsidRDefault="00094A10" w:rsidP="00094A10">
      <w:pPr>
        <w:pStyle w:val="BodyText21"/>
        <w:widowControl/>
        <w:ind w:firstLine="0"/>
        <w:jc w:val="center"/>
        <w:rPr>
          <w:rFonts w:ascii="Bodo_uzb" w:hAnsi="Bodo_uzb"/>
          <w:b/>
        </w:rPr>
      </w:pPr>
      <w:r w:rsidRPr="003832BD">
        <w:rPr>
          <w:rFonts w:ascii="Bodo_uzb" w:hAnsi="Bodo_uzb"/>
          <w:b/>
        </w:rPr>
        <w:t>Асосий адабиётлар:</w:t>
      </w:r>
    </w:p>
    <w:p w:rsidR="00094A10" w:rsidRPr="003832BD" w:rsidRDefault="00094A10" w:rsidP="00094A10">
      <w:pPr>
        <w:pStyle w:val="BodyText21"/>
        <w:widowControl/>
        <w:ind w:firstLine="0"/>
        <w:jc w:val="center"/>
        <w:rPr>
          <w:rFonts w:ascii="Bodo_uzb" w:hAnsi="Bodo_uzb"/>
          <w:b/>
        </w:rPr>
      </w:pPr>
    </w:p>
    <w:p w:rsidR="00094A10" w:rsidRPr="003832BD" w:rsidRDefault="00094A10" w:rsidP="00094A10">
      <w:pPr>
        <w:pStyle w:val="BodyText21"/>
        <w:widowControl/>
        <w:numPr>
          <w:ilvl w:val="0"/>
          <w:numId w:val="3"/>
        </w:numPr>
        <w:tabs>
          <w:tab w:val="clear" w:pos="720"/>
        </w:tabs>
        <w:rPr>
          <w:rFonts w:ascii="Bodo_uzb" w:hAnsi="Bodo_uzb"/>
        </w:rPr>
      </w:pPr>
      <w:r w:rsidRPr="003832BD">
        <w:rPr>
          <w:rFonts w:ascii="Bodo_uzb" w:hAnsi="Bodo_uzb"/>
        </w:rPr>
        <w:t xml:space="preserve">Каримов.И.А.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жалик тара</w:t>
      </w:r>
      <w:r>
        <w:rPr>
          <w:rFonts w:ascii="Bodo_uzb" w:hAnsi="Bodo_uzb"/>
        </w:rPr>
        <w:t>ққ</w:t>
      </w:r>
      <w:r w:rsidRPr="003832BD">
        <w:rPr>
          <w:rFonts w:ascii="Bodo_uzb" w:hAnsi="Bodo_uzb"/>
        </w:rPr>
        <w:t xml:space="preserve">иёти фаровонлик манбаи. – Т.: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 xml:space="preserve">збекистон, 1994. </w:t>
      </w:r>
    </w:p>
    <w:p w:rsidR="00094A10" w:rsidRPr="003832BD" w:rsidRDefault="00094A10" w:rsidP="00094A10">
      <w:pPr>
        <w:pStyle w:val="BodyText21"/>
        <w:widowControl/>
        <w:numPr>
          <w:ilvl w:val="0"/>
          <w:numId w:val="3"/>
        </w:numPr>
        <w:tabs>
          <w:tab w:val="clear" w:pos="720"/>
        </w:tabs>
        <w:rPr>
          <w:rFonts w:ascii="Bodo_uzb" w:hAnsi="Bodo_uzb"/>
        </w:rPr>
      </w:pPr>
      <w:r w:rsidRPr="003832BD">
        <w:rPr>
          <w:rFonts w:ascii="Bodo_uzb" w:hAnsi="Bodo_uzb"/>
        </w:rPr>
        <w:t>Турсунходжаев.Т.Л. «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жалиги ма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сулотларини </w:t>
      </w:r>
      <w:r>
        <w:rPr>
          <w:rFonts w:ascii="Bodo_uzb" w:hAnsi="Bodo_uzb"/>
        </w:rPr>
        <w:t>сақ</w:t>
      </w:r>
      <w:r w:rsidRPr="003832BD">
        <w:rPr>
          <w:rFonts w:ascii="Bodo_uzb" w:hAnsi="Bodo_uzb"/>
        </w:rPr>
        <w:t xml:space="preserve">лаш ва </w:t>
      </w:r>
      <w:r>
        <w:rPr>
          <w:rFonts w:ascii="Bodo_uzb" w:hAnsi="Bodo_uzb"/>
        </w:rPr>
        <w:t>қ</w:t>
      </w:r>
      <w:r w:rsidRPr="003832BD">
        <w:rPr>
          <w:rFonts w:ascii="Bodo_uzb" w:hAnsi="Bodo_uzb"/>
        </w:rPr>
        <w:t xml:space="preserve">айта ишлаш технологияси» фанидан маърузалар матнлари.  Тошкент-2000. </w:t>
      </w:r>
    </w:p>
    <w:p w:rsidR="00094A10" w:rsidRPr="003832BD" w:rsidRDefault="00094A10" w:rsidP="00094A10">
      <w:pPr>
        <w:pStyle w:val="BodyText21"/>
        <w:widowControl/>
        <w:numPr>
          <w:ilvl w:val="0"/>
          <w:numId w:val="3"/>
        </w:numPr>
        <w:tabs>
          <w:tab w:val="clear" w:pos="720"/>
        </w:tabs>
        <w:rPr>
          <w:rFonts w:ascii="Bodo_uzb" w:hAnsi="Bodo_uzb"/>
        </w:rPr>
      </w:pPr>
      <w:r w:rsidRPr="003832BD">
        <w:rPr>
          <w:rFonts w:ascii="Bodo_uzb" w:hAnsi="Bodo_uzb"/>
        </w:rPr>
        <w:t xml:space="preserve">Отабоев. М. </w:t>
      </w:r>
      <w:r>
        <w:rPr>
          <w:rFonts w:ascii="Bodo_uzb" w:hAnsi="Bodo_uzb"/>
        </w:rPr>
        <w:t>Ў</w:t>
      </w:r>
      <w:r w:rsidRPr="003832BD">
        <w:rPr>
          <w:rFonts w:ascii="Bodo_uzb" w:hAnsi="Bodo_uzb"/>
        </w:rPr>
        <w:t>збекистоннинг мева-</w:t>
      </w:r>
      <w:r>
        <w:rPr>
          <w:rFonts w:ascii="Bodo_uzb" w:hAnsi="Bodo_uzb"/>
        </w:rPr>
        <w:t>са</w:t>
      </w:r>
      <w:r w:rsidRPr="003832BD">
        <w:rPr>
          <w:rFonts w:ascii="Bodo_uzb" w:hAnsi="Bodo_uzb"/>
        </w:rPr>
        <w:t>бзавот комплекси – муаммо, тажриба ва ечимлар. – Т.: Ме</w:t>
      </w:r>
      <w:r>
        <w:rPr>
          <w:rFonts w:ascii="Bodo_uzb" w:hAnsi="Bodo_uzb"/>
        </w:rPr>
        <w:t>ҳ</w:t>
      </w:r>
      <w:r w:rsidRPr="003832BD">
        <w:rPr>
          <w:rFonts w:ascii="Bodo_uzb" w:hAnsi="Bodo_uzb"/>
        </w:rPr>
        <w:t xml:space="preserve">нат, 1991. </w:t>
      </w:r>
    </w:p>
    <w:p w:rsidR="00094A10" w:rsidRPr="00141B3A" w:rsidRDefault="00094A10" w:rsidP="00094A10">
      <w:pPr>
        <w:pStyle w:val="BodyText21"/>
        <w:widowControl/>
        <w:numPr>
          <w:ilvl w:val="0"/>
          <w:numId w:val="3"/>
        </w:numPr>
        <w:tabs>
          <w:tab w:val="clear" w:pos="720"/>
        </w:tabs>
        <w:rPr>
          <w:rFonts w:ascii="Times New Roman" w:hAnsi="Times New Roman"/>
        </w:rPr>
      </w:pPr>
      <w:r w:rsidRPr="00141B3A">
        <w:rPr>
          <w:rFonts w:ascii="Times New Roman" w:hAnsi="Times New Roman"/>
        </w:rPr>
        <w:t>Р</w:t>
      </w:r>
      <w:r>
        <w:rPr>
          <w:rFonts w:ascii="Times New Roman" w:hAnsi="Times New Roman"/>
        </w:rPr>
        <w:t>ў</w:t>
      </w:r>
      <w:r w:rsidRPr="00141B3A">
        <w:rPr>
          <w:rFonts w:ascii="Times New Roman" w:hAnsi="Times New Roman"/>
        </w:rPr>
        <w:t>бакин.П.Н. Пов</w:t>
      </w:r>
      <w:r>
        <w:rPr>
          <w:rFonts w:ascii="Times New Roman" w:hAnsi="Times New Roman"/>
        </w:rPr>
        <w:t>ў</w:t>
      </w:r>
      <w:r w:rsidRPr="00141B3A">
        <w:rPr>
          <w:rFonts w:ascii="Times New Roman" w:hAnsi="Times New Roman"/>
        </w:rPr>
        <w:t>шение эффективности производства зерна. – М.: «Агропромиздат», 1990.</w:t>
      </w:r>
    </w:p>
    <w:p w:rsidR="00094A10" w:rsidRDefault="00094A10" w:rsidP="00094A10">
      <w:pPr>
        <w:pStyle w:val="BodyText21"/>
        <w:widowControl/>
        <w:rPr>
          <w:rFonts w:ascii="Bodo_uzb" w:hAnsi="Bodo_uzb"/>
        </w:rPr>
      </w:pPr>
    </w:p>
    <w:p w:rsidR="00094A10" w:rsidRDefault="00094A10" w:rsidP="00094A10">
      <w:pPr>
        <w:pStyle w:val="BodyText21"/>
        <w:widowControl/>
        <w:rPr>
          <w:rFonts w:ascii="Bodo_uzb" w:hAnsi="Bodo_uzb"/>
        </w:rPr>
      </w:pPr>
    </w:p>
    <w:p w:rsidR="00957030" w:rsidRDefault="00957030"/>
    <w:sectPr w:rsidR="00957030" w:rsidSect="0095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11A"/>
    <w:multiLevelType w:val="hybridMultilevel"/>
    <w:tmpl w:val="D05296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94714E"/>
    <w:multiLevelType w:val="hybridMultilevel"/>
    <w:tmpl w:val="C0503D74"/>
    <w:lvl w:ilvl="0" w:tplc="FFFFFFFF">
      <w:start w:val="1"/>
      <w:numFmt w:val="decimal"/>
      <w:lvlText w:val="%1."/>
      <w:lvlJc w:val="left"/>
      <w:pPr>
        <w:tabs>
          <w:tab w:val="num" w:pos="1587"/>
        </w:tabs>
        <w:ind w:left="1587" w:hanging="10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468083B"/>
    <w:multiLevelType w:val="hybridMultilevel"/>
    <w:tmpl w:val="AEA43AFE"/>
    <w:lvl w:ilvl="0" w:tplc="A63A9C9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C54A60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74C91614"/>
    <w:multiLevelType w:val="hybridMultilevel"/>
    <w:tmpl w:val="55B46A08"/>
    <w:lvl w:ilvl="0" w:tplc="FFFFFFFF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277"/>
        </w:tabs>
        <w:ind w:left="2277" w:hanging="9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94A10"/>
    <w:rsid w:val="00094A10"/>
    <w:rsid w:val="0095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10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094A10"/>
    <w:pPr>
      <w:pBdr>
        <w:left w:val="none" w:sz="0" w:space="0" w:color="auto"/>
        <w:right w:val="none" w:sz="0" w:space="0" w:color="auto"/>
      </w:pBdr>
      <w:ind w:firstLine="567"/>
    </w:pPr>
    <w:rPr>
      <w:rFonts w:ascii="BalticaUzbek" w:hAnsi="BalticaUzbek"/>
    </w:rPr>
  </w:style>
  <w:style w:type="paragraph" w:styleId="a3">
    <w:name w:val="Body Text Indent"/>
    <w:basedOn w:val="a"/>
    <w:link w:val="a4"/>
    <w:rsid w:val="00094A10"/>
    <w:pPr>
      <w:widowControl/>
      <w:pBdr>
        <w:left w:val="none" w:sz="0" w:space="0" w:color="auto"/>
        <w:right w:val="none" w:sz="0" w:space="0" w:color="auto"/>
      </w:pBdr>
      <w:tabs>
        <w:tab w:val="left" w:pos="1080"/>
      </w:tabs>
      <w:ind w:firstLine="567"/>
      <w:jc w:val="center"/>
    </w:pPr>
    <w:rPr>
      <w:rFonts w:ascii="BalticaUzbek" w:hAnsi="BalticaUzbek"/>
      <w:b/>
    </w:rPr>
  </w:style>
  <w:style w:type="character" w:customStyle="1" w:styleId="a4">
    <w:name w:val="Основной текст с отступом Знак"/>
    <w:basedOn w:val="a0"/>
    <w:link w:val="a3"/>
    <w:rsid w:val="00094A10"/>
    <w:rPr>
      <w:rFonts w:ascii="BalticaUzbek" w:eastAsia="Times New Roman" w:hAnsi="BalticaUzbek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094A10"/>
    <w:pPr>
      <w:widowControl/>
      <w:pBdr>
        <w:left w:val="none" w:sz="0" w:space="0" w:color="auto"/>
        <w:right w:val="none" w:sz="0" w:space="0" w:color="auto"/>
      </w:pBdr>
      <w:spacing w:line="360" w:lineRule="auto"/>
      <w:jc w:val="center"/>
    </w:pPr>
    <w:rPr>
      <w:rFonts w:ascii="BalticaUzbek" w:hAnsi="BalticaUzbek"/>
      <w:caps/>
    </w:rPr>
  </w:style>
  <w:style w:type="character" w:customStyle="1" w:styleId="20">
    <w:name w:val="Основной текст 2 Знак"/>
    <w:basedOn w:val="a0"/>
    <w:link w:val="2"/>
    <w:rsid w:val="00094A10"/>
    <w:rPr>
      <w:rFonts w:ascii="BalticaUzbek" w:eastAsia="Times New Roman" w:hAnsi="BalticaUzbek" w:cs="Times New Roman"/>
      <w:cap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1692</Words>
  <Characters>9647</Characters>
  <Application>Microsoft Office Word</Application>
  <DocSecurity>0</DocSecurity>
  <Lines>80</Lines>
  <Paragraphs>22</Paragraphs>
  <ScaleCrop>false</ScaleCrop>
  <Company>Melkosoft</Company>
  <LinksUpToDate>false</LinksUpToDate>
  <CharactersWithSpaces>11317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2011-04-25T07:38:00Z</dcterms:created>
  <dcterms:modified xsi:type="dcterms:W3CDTF">2011-04-25T07:38:00Z</dcterms:modified>
</cp:coreProperties>
</file>